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EF182A" w:rsidRPr="00EF182A" w:rsidRDefault="00EF182A" w:rsidP="00EF182A">
      <w:pPr>
        <w:spacing w:after="0" w:line="408" w:lineRule="auto"/>
        <w:ind w:left="120"/>
        <w:jc w:val="center"/>
        <w:rPr>
          <w:rFonts w:ascii="Times New Roman" w:hAnsi="Times New Roman" w:cs="Times New Roman"/>
          <w:sz w:val="24"/>
          <w:szCs w:val="24"/>
          <w:lang w:val="ru-RU"/>
        </w:rPr>
      </w:pPr>
      <w:bookmarkStart w:id="0" w:name="block-4912123"/>
      <w:r w:rsidRPr="00EF182A">
        <w:rPr>
          <w:rFonts w:ascii="Times New Roman" w:hAnsi="Times New Roman" w:cs="Times New Roman"/>
          <w:b/>
          <w:color w:val="000000"/>
          <w:sz w:val="24"/>
          <w:szCs w:val="24"/>
          <w:lang w:val="ru-RU"/>
        </w:rPr>
        <w:t>МИНИСТЕРСТВО ПРОСВЕЩЕНИЯ РОССИЙСКОЙ ФЕДЕРАЦИИ</w:t>
      </w:r>
    </w:p>
    <w:p w:rsidR="00EF182A" w:rsidRPr="00EF182A" w:rsidRDefault="00EF182A" w:rsidP="00EF182A">
      <w:pPr>
        <w:spacing w:after="0" w:line="408" w:lineRule="auto"/>
        <w:ind w:left="120"/>
        <w:jc w:val="center"/>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w:t>
      </w:r>
      <w:bookmarkStart w:id="1" w:name="84b34cd1-8907-4be2-9654-5e4d7c979c34"/>
      <w:r w:rsidRPr="00EF182A">
        <w:rPr>
          <w:rFonts w:ascii="Times New Roman" w:hAnsi="Times New Roman" w:cs="Times New Roman"/>
          <w:b/>
          <w:color w:val="000000"/>
          <w:sz w:val="24"/>
          <w:szCs w:val="24"/>
          <w:lang w:val="ru-RU"/>
        </w:rPr>
        <w:t>Министерство просвещения РД</w:t>
      </w:r>
      <w:bookmarkEnd w:id="1"/>
      <w:r w:rsidRPr="00EF182A">
        <w:rPr>
          <w:rFonts w:ascii="Times New Roman" w:hAnsi="Times New Roman" w:cs="Times New Roman"/>
          <w:b/>
          <w:color w:val="000000"/>
          <w:sz w:val="24"/>
          <w:szCs w:val="24"/>
          <w:lang w:val="ru-RU"/>
        </w:rPr>
        <w:t xml:space="preserve">‌‌ </w:t>
      </w:r>
    </w:p>
    <w:p w:rsidR="00EF182A" w:rsidRPr="00EF182A" w:rsidRDefault="00EF182A" w:rsidP="00EF182A">
      <w:pPr>
        <w:spacing w:after="0" w:line="408" w:lineRule="auto"/>
        <w:ind w:left="120"/>
        <w:jc w:val="center"/>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w:t>
      </w:r>
      <w:bookmarkStart w:id="2" w:name="74d6ab55-f73b-48d7-ba78-c30f74a03786"/>
      <w:r w:rsidRPr="00EF182A">
        <w:rPr>
          <w:rFonts w:ascii="Times New Roman" w:hAnsi="Times New Roman" w:cs="Times New Roman"/>
          <w:b/>
          <w:color w:val="000000"/>
          <w:sz w:val="24"/>
          <w:szCs w:val="24"/>
          <w:lang w:val="ru-RU"/>
        </w:rPr>
        <w:t>ГУО г.</w:t>
      </w:r>
      <w:r w:rsidRPr="00EF182A">
        <w:rPr>
          <w:rFonts w:ascii="Times New Roman" w:hAnsi="Times New Roman" w:cs="Times New Roman"/>
          <w:b/>
          <w:color w:val="000000"/>
          <w:sz w:val="24"/>
          <w:szCs w:val="24"/>
          <w:lang w:val="ru-RU"/>
        </w:rPr>
        <w:t xml:space="preserve"> </w:t>
      </w:r>
      <w:r w:rsidRPr="00EF182A">
        <w:rPr>
          <w:rFonts w:ascii="Times New Roman" w:hAnsi="Times New Roman" w:cs="Times New Roman"/>
          <w:b/>
          <w:color w:val="000000"/>
          <w:sz w:val="24"/>
          <w:szCs w:val="24"/>
          <w:lang w:val="ru-RU"/>
        </w:rPr>
        <w:t>Махачкал</w:t>
      </w:r>
      <w:bookmarkEnd w:id="2"/>
      <w:r w:rsidRPr="00EF182A">
        <w:rPr>
          <w:rFonts w:ascii="Times New Roman" w:hAnsi="Times New Roman" w:cs="Times New Roman"/>
          <w:b/>
          <w:color w:val="000000"/>
          <w:sz w:val="24"/>
          <w:szCs w:val="24"/>
          <w:lang w:val="ru-RU"/>
        </w:rPr>
        <w:t>а</w:t>
      </w:r>
    </w:p>
    <w:p w:rsidR="00EF182A" w:rsidRPr="00EF182A" w:rsidRDefault="00EF182A" w:rsidP="00EF182A">
      <w:pPr>
        <w:spacing w:after="0" w:line="408" w:lineRule="auto"/>
        <w:ind w:left="120"/>
        <w:jc w:val="center"/>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МБОУ "Лицей №52"</w:t>
      </w:r>
    </w:p>
    <w:p w:rsidR="00EF182A" w:rsidRPr="00EF182A" w:rsidRDefault="00EF182A" w:rsidP="00EF182A">
      <w:pPr>
        <w:spacing w:after="0"/>
        <w:ind w:left="120"/>
        <w:rPr>
          <w:rFonts w:ascii="Times New Roman" w:hAnsi="Times New Roman" w:cs="Times New Roman"/>
          <w:sz w:val="24"/>
          <w:szCs w:val="24"/>
          <w:lang w:val="ru-RU"/>
        </w:rPr>
      </w:pPr>
    </w:p>
    <w:p w:rsidR="00EF182A" w:rsidRPr="00EF182A" w:rsidRDefault="00EF182A" w:rsidP="00EF182A">
      <w:pPr>
        <w:spacing w:after="0"/>
        <w:ind w:left="120"/>
        <w:rPr>
          <w:rFonts w:ascii="Times New Roman" w:hAnsi="Times New Roman" w:cs="Times New Roman"/>
          <w:sz w:val="24"/>
          <w:szCs w:val="24"/>
          <w:lang w:val="ru-RU"/>
        </w:rPr>
      </w:pPr>
    </w:p>
    <w:p w:rsidR="00EF182A" w:rsidRPr="00EF182A" w:rsidRDefault="00EF182A" w:rsidP="00EF182A">
      <w:pPr>
        <w:spacing w:after="0"/>
        <w:ind w:left="120"/>
        <w:rPr>
          <w:rFonts w:ascii="Times New Roman" w:hAnsi="Times New Roman" w:cs="Times New Roman"/>
          <w:sz w:val="24"/>
          <w:szCs w:val="24"/>
          <w:lang w:val="ru-RU"/>
        </w:rPr>
      </w:pPr>
    </w:p>
    <w:p w:rsidR="00EF182A" w:rsidRPr="00EF182A" w:rsidRDefault="00EF182A" w:rsidP="00EF182A">
      <w:pPr>
        <w:spacing w:after="0"/>
        <w:ind w:left="120"/>
        <w:rPr>
          <w:rFonts w:ascii="Times New Roman" w:hAnsi="Times New Roman" w:cs="Times New Roman"/>
          <w:sz w:val="24"/>
          <w:szCs w:val="24"/>
          <w:lang w:val="ru-RU"/>
        </w:rPr>
      </w:pPr>
    </w:p>
    <w:tbl>
      <w:tblPr>
        <w:tblW w:w="0" w:type="auto"/>
        <w:tblLook w:val="04A0" w:firstRow="1" w:lastRow="0" w:firstColumn="1" w:lastColumn="0" w:noHBand="0" w:noVBand="1"/>
      </w:tblPr>
      <w:tblGrid>
        <w:gridCol w:w="3114"/>
        <w:gridCol w:w="3115"/>
        <w:gridCol w:w="3115"/>
      </w:tblGrid>
      <w:tr w:rsidR="00EF182A" w:rsidRPr="00EF182A" w:rsidTr="009C07F3">
        <w:tc>
          <w:tcPr>
            <w:tcW w:w="3114" w:type="dxa"/>
          </w:tcPr>
          <w:p w:rsidR="00EF182A" w:rsidRPr="00EF182A" w:rsidRDefault="00EF182A" w:rsidP="009C07F3">
            <w:pPr>
              <w:autoSpaceDE w:val="0"/>
              <w:autoSpaceDN w:val="0"/>
              <w:spacing w:after="120"/>
              <w:jc w:val="both"/>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РАССМОТРЕНО</w:t>
            </w:r>
          </w:p>
          <w:p w:rsidR="00EF182A" w:rsidRPr="00EF182A" w:rsidRDefault="00EF182A" w:rsidP="009C07F3">
            <w:pPr>
              <w:autoSpaceDE w:val="0"/>
              <w:autoSpaceDN w:val="0"/>
              <w:spacing w:after="120"/>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Руководитель ПМО</w:t>
            </w:r>
          </w:p>
          <w:p w:rsidR="00EF182A" w:rsidRPr="00EF182A" w:rsidRDefault="00EF182A" w:rsidP="009C07F3">
            <w:pPr>
              <w:autoSpaceDE w:val="0"/>
              <w:autoSpaceDN w:val="0"/>
              <w:spacing w:after="120" w:line="240" w:lineRule="auto"/>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________________________ Омарова С.В.</w:t>
            </w:r>
          </w:p>
          <w:p w:rsidR="00EF182A" w:rsidRPr="00EF182A" w:rsidRDefault="00EF182A" w:rsidP="009C07F3">
            <w:pPr>
              <w:autoSpaceDE w:val="0"/>
              <w:autoSpaceDN w:val="0"/>
              <w:spacing w:after="0" w:line="240" w:lineRule="auto"/>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Протокол №1</w:t>
            </w:r>
          </w:p>
          <w:p w:rsidR="00EF182A" w:rsidRPr="00EF182A" w:rsidRDefault="00EF182A" w:rsidP="009C07F3">
            <w:pPr>
              <w:autoSpaceDE w:val="0"/>
              <w:autoSpaceDN w:val="0"/>
              <w:spacing w:after="0" w:line="240" w:lineRule="auto"/>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от 31.08.23 г.</w:t>
            </w:r>
          </w:p>
          <w:p w:rsidR="00EF182A" w:rsidRPr="00EF182A" w:rsidRDefault="00EF182A" w:rsidP="009C07F3">
            <w:pPr>
              <w:autoSpaceDE w:val="0"/>
              <w:autoSpaceDN w:val="0"/>
              <w:spacing w:after="120" w:line="240" w:lineRule="auto"/>
              <w:jc w:val="both"/>
              <w:rPr>
                <w:rFonts w:ascii="Times New Roman" w:eastAsia="Times New Roman" w:hAnsi="Times New Roman" w:cs="Times New Roman"/>
                <w:color w:val="000000"/>
                <w:sz w:val="24"/>
                <w:szCs w:val="24"/>
                <w:lang w:val="ru-RU"/>
              </w:rPr>
            </w:pPr>
          </w:p>
        </w:tc>
        <w:tc>
          <w:tcPr>
            <w:tcW w:w="3115" w:type="dxa"/>
          </w:tcPr>
          <w:p w:rsidR="00EF182A" w:rsidRPr="00EF182A" w:rsidRDefault="00EF182A" w:rsidP="009C07F3">
            <w:pPr>
              <w:autoSpaceDE w:val="0"/>
              <w:autoSpaceDN w:val="0"/>
              <w:spacing w:after="120"/>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СОГЛАСОВАНО</w:t>
            </w:r>
          </w:p>
          <w:p w:rsidR="00EF182A" w:rsidRPr="00EF182A" w:rsidRDefault="00EF182A" w:rsidP="009C07F3">
            <w:pPr>
              <w:autoSpaceDE w:val="0"/>
              <w:autoSpaceDN w:val="0"/>
              <w:spacing w:after="120"/>
              <w:rPr>
                <w:rFonts w:ascii="Times New Roman" w:eastAsia="Times New Roman" w:hAnsi="Times New Roman" w:cs="Times New Roman"/>
                <w:color w:val="000000"/>
                <w:sz w:val="24"/>
                <w:szCs w:val="24"/>
                <w:lang w:val="ru-RU"/>
              </w:rPr>
            </w:pPr>
            <w:proofErr w:type="spellStart"/>
            <w:proofErr w:type="gramStart"/>
            <w:r w:rsidRPr="00EF182A">
              <w:rPr>
                <w:rFonts w:ascii="Times New Roman" w:eastAsia="Times New Roman" w:hAnsi="Times New Roman" w:cs="Times New Roman"/>
                <w:color w:val="000000"/>
                <w:sz w:val="24"/>
                <w:szCs w:val="24"/>
                <w:lang w:val="ru-RU"/>
              </w:rPr>
              <w:t>Зам.дир.по</w:t>
            </w:r>
            <w:proofErr w:type="spellEnd"/>
            <w:proofErr w:type="gramEnd"/>
            <w:r w:rsidRPr="00EF182A">
              <w:rPr>
                <w:rFonts w:ascii="Times New Roman" w:eastAsia="Times New Roman" w:hAnsi="Times New Roman" w:cs="Times New Roman"/>
                <w:color w:val="000000"/>
                <w:sz w:val="24"/>
                <w:szCs w:val="24"/>
                <w:lang w:val="ru-RU"/>
              </w:rPr>
              <w:t xml:space="preserve"> УВР</w:t>
            </w:r>
          </w:p>
          <w:p w:rsidR="00EF182A" w:rsidRPr="00EF182A" w:rsidRDefault="00EF182A" w:rsidP="009C07F3">
            <w:pPr>
              <w:autoSpaceDE w:val="0"/>
              <w:autoSpaceDN w:val="0"/>
              <w:spacing w:after="120" w:line="240" w:lineRule="auto"/>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________________________ Ибрагимова У.М.</w:t>
            </w:r>
          </w:p>
          <w:p w:rsidR="00EF182A" w:rsidRPr="00EF182A" w:rsidRDefault="00EF182A" w:rsidP="009C07F3">
            <w:pPr>
              <w:autoSpaceDE w:val="0"/>
              <w:autoSpaceDN w:val="0"/>
              <w:spacing w:after="0" w:line="240" w:lineRule="auto"/>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Протокол №1</w:t>
            </w:r>
          </w:p>
          <w:p w:rsidR="00EF182A" w:rsidRPr="00EF182A" w:rsidRDefault="00EF182A" w:rsidP="009C07F3">
            <w:pPr>
              <w:autoSpaceDE w:val="0"/>
              <w:autoSpaceDN w:val="0"/>
              <w:spacing w:after="0" w:line="240" w:lineRule="auto"/>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от 31. 08.23 г.</w:t>
            </w:r>
          </w:p>
          <w:p w:rsidR="00EF182A" w:rsidRPr="00EF182A" w:rsidRDefault="00EF182A" w:rsidP="009C07F3">
            <w:pPr>
              <w:autoSpaceDE w:val="0"/>
              <w:autoSpaceDN w:val="0"/>
              <w:spacing w:after="120" w:line="240" w:lineRule="auto"/>
              <w:jc w:val="both"/>
              <w:rPr>
                <w:rFonts w:ascii="Times New Roman" w:eastAsia="Times New Roman" w:hAnsi="Times New Roman" w:cs="Times New Roman"/>
                <w:color w:val="000000"/>
                <w:sz w:val="24"/>
                <w:szCs w:val="24"/>
                <w:lang w:val="ru-RU"/>
              </w:rPr>
            </w:pPr>
          </w:p>
        </w:tc>
        <w:tc>
          <w:tcPr>
            <w:tcW w:w="3115" w:type="dxa"/>
          </w:tcPr>
          <w:p w:rsidR="00EF182A" w:rsidRPr="00EF182A" w:rsidRDefault="00EF182A" w:rsidP="009C07F3">
            <w:pPr>
              <w:autoSpaceDE w:val="0"/>
              <w:autoSpaceDN w:val="0"/>
              <w:spacing w:after="120"/>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УТВЕРЖДЕНО</w:t>
            </w:r>
          </w:p>
          <w:p w:rsidR="00EF182A" w:rsidRPr="00EF182A" w:rsidRDefault="00EF182A" w:rsidP="009C07F3">
            <w:pPr>
              <w:autoSpaceDE w:val="0"/>
              <w:autoSpaceDN w:val="0"/>
              <w:spacing w:after="120"/>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Директор МБОУ "Лицей№52"</w:t>
            </w:r>
          </w:p>
          <w:p w:rsidR="00EF182A" w:rsidRPr="00EF182A" w:rsidRDefault="00EF182A" w:rsidP="009C07F3">
            <w:pPr>
              <w:autoSpaceDE w:val="0"/>
              <w:autoSpaceDN w:val="0"/>
              <w:spacing w:after="120" w:line="240" w:lineRule="auto"/>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 xml:space="preserve">________________________ </w:t>
            </w:r>
          </w:p>
          <w:p w:rsidR="00EF182A" w:rsidRPr="00EF182A" w:rsidRDefault="00EF182A" w:rsidP="009C07F3">
            <w:pPr>
              <w:autoSpaceDE w:val="0"/>
              <w:autoSpaceDN w:val="0"/>
              <w:spacing w:after="0" w:line="240" w:lineRule="auto"/>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Абдурахманова М.А.</w:t>
            </w:r>
          </w:p>
          <w:p w:rsidR="00EF182A" w:rsidRPr="00EF182A" w:rsidRDefault="00EF182A" w:rsidP="009C07F3">
            <w:pPr>
              <w:autoSpaceDE w:val="0"/>
              <w:autoSpaceDN w:val="0"/>
              <w:spacing w:after="0" w:line="240" w:lineRule="auto"/>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 xml:space="preserve">Приказ №1 </w:t>
            </w:r>
          </w:p>
          <w:p w:rsidR="00EF182A" w:rsidRPr="00EF182A" w:rsidRDefault="00EF182A" w:rsidP="009C07F3">
            <w:pPr>
              <w:autoSpaceDE w:val="0"/>
              <w:autoSpaceDN w:val="0"/>
              <w:spacing w:after="0" w:line="240" w:lineRule="auto"/>
              <w:rPr>
                <w:rFonts w:ascii="Times New Roman" w:eastAsia="Times New Roman" w:hAnsi="Times New Roman" w:cs="Times New Roman"/>
                <w:color w:val="000000"/>
                <w:sz w:val="24"/>
                <w:szCs w:val="24"/>
                <w:lang w:val="ru-RU"/>
              </w:rPr>
            </w:pPr>
            <w:r w:rsidRPr="00EF182A">
              <w:rPr>
                <w:rFonts w:ascii="Times New Roman" w:eastAsia="Times New Roman" w:hAnsi="Times New Roman" w:cs="Times New Roman"/>
                <w:color w:val="000000"/>
                <w:sz w:val="24"/>
                <w:szCs w:val="24"/>
                <w:lang w:val="ru-RU"/>
              </w:rPr>
              <w:t>от 31. 08.23 г.</w:t>
            </w:r>
          </w:p>
          <w:p w:rsidR="00EF182A" w:rsidRPr="00EF182A" w:rsidRDefault="00EF182A" w:rsidP="009C07F3">
            <w:pPr>
              <w:autoSpaceDE w:val="0"/>
              <w:autoSpaceDN w:val="0"/>
              <w:spacing w:after="120" w:line="240" w:lineRule="auto"/>
              <w:jc w:val="both"/>
              <w:rPr>
                <w:rFonts w:ascii="Times New Roman" w:eastAsia="Times New Roman" w:hAnsi="Times New Roman" w:cs="Times New Roman"/>
                <w:color w:val="000000"/>
                <w:sz w:val="24"/>
                <w:szCs w:val="24"/>
                <w:lang w:val="ru-RU"/>
              </w:rPr>
            </w:pPr>
          </w:p>
        </w:tc>
      </w:tr>
    </w:tbl>
    <w:p w:rsidR="00EF182A" w:rsidRPr="00EF182A" w:rsidRDefault="00EF182A" w:rsidP="00EF182A">
      <w:pPr>
        <w:spacing w:after="0"/>
        <w:ind w:left="120"/>
        <w:rPr>
          <w:rFonts w:ascii="Times New Roman" w:hAnsi="Times New Roman" w:cs="Times New Roman"/>
          <w:sz w:val="24"/>
          <w:szCs w:val="24"/>
          <w:lang w:val="ru-RU"/>
        </w:rPr>
      </w:pPr>
    </w:p>
    <w:p w:rsidR="00EF182A" w:rsidRPr="00EF182A" w:rsidRDefault="00EF182A" w:rsidP="00EF182A">
      <w:pPr>
        <w:spacing w:after="0"/>
        <w:ind w:left="120"/>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w:t>
      </w:r>
    </w:p>
    <w:p w:rsidR="00EF182A" w:rsidRPr="00EF182A" w:rsidRDefault="00EF182A" w:rsidP="00EF182A">
      <w:pPr>
        <w:spacing w:after="0"/>
        <w:rPr>
          <w:rFonts w:ascii="Times New Roman" w:hAnsi="Times New Roman" w:cs="Times New Roman"/>
          <w:sz w:val="24"/>
          <w:szCs w:val="24"/>
          <w:lang w:val="ru-RU"/>
        </w:rPr>
      </w:pPr>
    </w:p>
    <w:p w:rsidR="00EF182A" w:rsidRPr="00EF182A" w:rsidRDefault="00EF182A" w:rsidP="00EF182A">
      <w:pPr>
        <w:spacing w:after="0" w:line="408" w:lineRule="auto"/>
        <w:ind w:left="120"/>
        <w:jc w:val="center"/>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РАБОЧАЯ ПРОГРАММА</w:t>
      </w:r>
    </w:p>
    <w:p w:rsidR="00EF182A" w:rsidRPr="00EF182A" w:rsidRDefault="00EF182A" w:rsidP="00EF182A">
      <w:pPr>
        <w:spacing w:after="0" w:line="408" w:lineRule="auto"/>
        <w:ind w:left="120"/>
        <w:jc w:val="center"/>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w:t>
      </w:r>
      <w:r w:rsidRPr="00EF182A">
        <w:rPr>
          <w:rFonts w:ascii="Times New Roman" w:hAnsi="Times New Roman" w:cs="Times New Roman"/>
          <w:color w:val="000000"/>
          <w:sz w:val="24"/>
          <w:szCs w:val="24"/>
        </w:rPr>
        <w:t>ID</w:t>
      </w:r>
      <w:r w:rsidRPr="00EF182A">
        <w:rPr>
          <w:rFonts w:ascii="Times New Roman" w:hAnsi="Times New Roman" w:cs="Times New Roman"/>
          <w:color w:val="000000"/>
          <w:sz w:val="24"/>
          <w:szCs w:val="24"/>
          <w:lang w:val="ru-RU"/>
        </w:rPr>
        <w:t xml:space="preserve"> 693605)</w:t>
      </w:r>
    </w:p>
    <w:p w:rsidR="00EF182A" w:rsidRPr="00EF182A" w:rsidRDefault="00EF182A" w:rsidP="00EF182A">
      <w:pPr>
        <w:spacing w:after="0" w:line="408" w:lineRule="auto"/>
        <w:ind w:left="120"/>
        <w:jc w:val="center"/>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учебного предмета «Литература»</w:t>
      </w:r>
    </w:p>
    <w:p w:rsidR="00EF182A" w:rsidRPr="00EF182A" w:rsidRDefault="00EF182A" w:rsidP="00EF182A">
      <w:pPr>
        <w:spacing w:after="0" w:line="408" w:lineRule="auto"/>
        <w:ind w:left="120"/>
        <w:jc w:val="center"/>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для обучающихся </w:t>
      </w:r>
      <w:r w:rsidRPr="00EF182A">
        <w:rPr>
          <w:rFonts w:ascii="Times New Roman" w:hAnsi="Times New Roman" w:cs="Times New Roman"/>
          <w:color w:val="000000"/>
          <w:sz w:val="24"/>
          <w:szCs w:val="24"/>
          <w:lang w:val="ru-RU"/>
        </w:rPr>
        <w:t>6 класса</w:t>
      </w:r>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ind w:left="120"/>
        <w:jc w:val="center"/>
        <w:rPr>
          <w:rFonts w:ascii="Times New Roman" w:hAnsi="Times New Roman" w:cs="Times New Roman"/>
          <w:sz w:val="24"/>
          <w:szCs w:val="24"/>
          <w:lang w:val="ru-RU"/>
        </w:rPr>
      </w:pPr>
    </w:p>
    <w:p w:rsidR="00EF182A" w:rsidRPr="00EF182A" w:rsidRDefault="00EF182A" w:rsidP="00EF182A">
      <w:pPr>
        <w:spacing w:after="0"/>
        <w:ind w:left="120"/>
        <w:jc w:val="center"/>
        <w:rPr>
          <w:rFonts w:ascii="Times New Roman" w:hAnsi="Times New Roman" w:cs="Times New Roman"/>
          <w:sz w:val="24"/>
          <w:szCs w:val="24"/>
          <w:lang w:val="ru-RU"/>
        </w:rPr>
      </w:pPr>
    </w:p>
    <w:p w:rsidR="00EF182A" w:rsidRPr="00EF182A" w:rsidRDefault="00EF182A" w:rsidP="00EF182A">
      <w:pPr>
        <w:spacing w:after="0"/>
        <w:ind w:left="120"/>
        <w:jc w:val="center"/>
        <w:rPr>
          <w:rFonts w:ascii="Times New Roman" w:hAnsi="Times New Roman" w:cs="Times New Roman"/>
          <w:b/>
          <w:sz w:val="24"/>
          <w:szCs w:val="24"/>
          <w:lang w:val="ru-RU"/>
        </w:rPr>
      </w:pPr>
    </w:p>
    <w:p w:rsidR="00EF182A" w:rsidRPr="00EF182A" w:rsidRDefault="00EF182A" w:rsidP="00EF182A">
      <w:pPr>
        <w:spacing w:after="0"/>
        <w:ind w:left="120"/>
        <w:jc w:val="center"/>
        <w:rPr>
          <w:rFonts w:ascii="Times New Roman" w:hAnsi="Times New Roman" w:cs="Times New Roman"/>
          <w:b/>
          <w:sz w:val="24"/>
          <w:szCs w:val="24"/>
          <w:lang w:val="ru-RU"/>
        </w:rPr>
      </w:pPr>
    </w:p>
    <w:p w:rsidR="00EF182A" w:rsidRPr="00EF182A" w:rsidRDefault="00EF182A" w:rsidP="00EF182A">
      <w:pPr>
        <w:spacing w:after="0"/>
        <w:ind w:left="120"/>
        <w:jc w:val="center"/>
        <w:rPr>
          <w:rFonts w:ascii="Times New Roman" w:hAnsi="Times New Roman" w:cs="Times New Roman"/>
          <w:sz w:val="24"/>
          <w:szCs w:val="24"/>
          <w:lang w:val="ru-RU"/>
        </w:rPr>
      </w:pPr>
    </w:p>
    <w:p w:rsidR="00EF182A" w:rsidRPr="00EF182A" w:rsidRDefault="00EF182A" w:rsidP="00EF182A">
      <w:pPr>
        <w:spacing w:after="0"/>
        <w:ind w:left="120"/>
        <w:jc w:val="center"/>
        <w:rPr>
          <w:rFonts w:ascii="Times New Roman" w:hAnsi="Times New Roman" w:cs="Times New Roman"/>
          <w:sz w:val="24"/>
          <w:szCs w:val="24"/>
          <w:lang w:val="ru-RU"/>
        </w:rPr>
      </w:pPr>
    </w:p>
    <w:p w:rsidR="00EF182A" w:rsidRPr="00EF182A" w:rsidRDefault="00EF182A" w:rsidP="00EF182A">
      <w:pPr>
        <w:spacing w:after="0"/>
        <w:ind w:left="120"/>
        <w:jc w:val="center"/>
        <w:rPr>
          <w:rFonts w:ascii="Times New Roman" w:hAnsi="Times New Roman" w:cs="Times New Roman"/>
          <w:sz w:val="24"/>
          <w:szCs w:val="24"/>
          <w:lang w:val="ru-RU"/>
        </w:rPr>
      </w:pPr>
    </w:p>
    <w:p w:rsidR="00EF182A" w:rsidRPr="00EF182A" w:rsidRDefault="00EF182A" w:rsidP="00EF182A">
      <w:pPr>
        <w:spacing w:after="0"/>
        <w:ind w:left="120"/>
        <w:jc w:val="center"/>
        <w:rPr>
          <w:rFonts w:ascii="Times New Roman" w:hAnsi="Times New Roman" w:cs="Times New Roman"/>
          <w:sz w:val="24"/>
          <w:szCs w:val="24"/>
          <w:lang w:val="ru-RU"/>
        </w:rPr>
      </w:pPr>
    </w:p>
    <w:p w:rsidR="00EF182A" w:rsidRPr="00EF182A" w:rsidRDefault="00EF182A" w:rsidP="00EF182A">
      <w:pPr>
        <w:spacing w:after="0"/>
        <w:ind w:left="120"/>
        <w:jc w:val="center"/>
        <w:rPr>
          <w:rFonts w:ascii="Times New Roman" w:hAnsi="Times New Roman" w:cs="Times New Roman"/>
          <w:sz w:val="24"/>
          <w:szCs w:val="24"/>
          <w:lang w:val="ru-RU"/>
        </w:rPr>
      </w:pPr>
    </w:p>
    <w:p w:rsidR="00EF182A" w:rsidRPr="00EF182A" w:rsidRDefault="00EF182A" w:rsidP="00EF182A">
      <w:pPr>
        <w:spacing w:after="0"/>
        <w:ind w:left="120"/>
        <w:jc w:val="center"/>
        <w:rPr>
          <w:rFonts w:ascii="Times New Roman" w:hAnsi="Times New Roman" w:cs="Times New Roman"/>
          <w:color w:val="000000"/>
          <w:sz w:val="24"/>
          <w:szCs w:val="24"/>
          <w:lang w:val="ru-RU"/>
        </w:rPr>
      </w:pPr>
      <w:r w:rsidRPr="00EF182A">
        <w:rPr>
          <w:rFonts w:ascii="Times New Roman" w:hAnsi="Times New Roman" w:cs="Times New Roman"/>
          <w:color w:val="000000"/>
          <w:sz w:val="24"/>
          <w:szCs w:val="24"/>
          <w:lang w:val="ru-RU"/>
        </w:rPr>
        <w:t>​</w:t>
      </w:r>
      <w:bookmarkStart w:id="3" w:name="5ce1acce-c3fd-49bf-9494-1e3d1db3054e"/>
    </w:p>
    <w:p w:rsidR="00EF182A" w:rsidRPr="00EF182A" w:rsidRDefault="00EF182A" w:rsidP="00EF182A">
      <w:pPr>
        <w:spacing w:after="0"/>
        <w:ind w:left="120"/>
        <w:jc w:val="center"/>
        <w:rPr>
          <w:rFonts w:ascii="Times New Roman" w:hAnsi="Times New Roman" w:cs="Times New Roman"/>
          <w:color w:val="000000"/>
          <w:sz w:val="24"/>
          <w:szCs w:val="24"/>
          <w:lang w:val="ru-RU"/>
        </w:rPr>
      </w:pPr>
    </w:p>
    <w:p w:rsidR="00EF182A" w:rsidRPr="00EF182A" w:rsidRDefault="00EF182A" w:rsidP="00EF182A">
      <w:pPr>
        <w:spacing w:after="0"/>
        <w:ind w:left="120"/>
        <w:jc w:val="center"/>
        <w:rPr>
          <w:rFonts w:ascii="Times New Roman" w:hAnsi="Times New Roman" w:cs="Times New Roman"/>
          <w:color w:val="000000"/>
          <w:sz w:val="24"/>
          <w:szCs w:val="24"/>
          <w:lang w:val="ru-RU"/>
        </w:rPr>
      </w:pPr>
    </w:p>
    <w:p w:rsidR="00EF182A" w:rsidRPr="00EF182A" w:rsidRDefault="00EF182A" w:rsidP="00EF182A">
      <w:pPr>
        <w:spacing w:after="0"/>
        <w:ind w:left="120"/>
        <w:jc w:val="center"/>
        <w:rPr>
          <w:rFonts w:ascii="Times New Roman" w:hAnsi="Times New Roman" w:cs="Times New Roman"/>
          <w:color w:val="000000"/>
          <w:sz w:val="24"/>
          <w:szCs w:val="24"/>
          <w:lang w:val="ru-RU"/>
        </w:rPr>
      </w:pPr>
    </w:p>
    <w:p w:rsidR="00EF182A" w:rsidRPr="00EF182A" w:rsidRDefault="00EF182A" w:rsidP="00EF182A">
      <w:pPr>
        <w:spacing w:after="0"/>
        <w:ind w:left="120"/>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b/>
          <w:color w:val="000000"/>
          <w:sz w:val="24"/>
          <w:szCs w:val="24"/>
          <w:lang w:val="ru-RU"/>
        </w:rPr>
        <w:t>Махачкала</w:t>
      </w:r>
      <w:bookmarkEnd w:id="3"/>
      <w:r w:rsidRPr="00EF182A">
        <w:rPr>
          <w:rFonts w:ascii="Times New Roman" w:hAnsi="Times New Roman" w:cs="Times New Roman"/>
          <w:b/>
          <w:color w:val="000000"/>
          <w:sz w:val="24"/>
          <w:szCs w:val="24"/>
          <w:lang w:val="ru-RU"/>
        </w:rPr>
        <w:t xml:space="preserve">‌ </w:t>
      </w:r>
      <w:bookmarkStart w:id="4" w:name="f687a116-da41-41a9-8c31-63d3ecc684a2"/>
      <w:r w:rsidRPr="00EF182A">
        <w:rPr>
          <w:rFonts w:ascii="Times New Roman" w:hAnsi="Times New Roman" w:cs="Times New Roman"/>
          <w:b/>
          <w:color w:val="000000"/>
          <w:sz w:val="24"/>
          <w:szCs w:val="24"/>
          <w:lang w:val="ru-RU"/>
        </w:rPr>
        <w:t>20</w:t>
      </w:r>
      <w:r w:rsidRPr="00EF182A">
        <w:rPr>
          <w:rFonts w:ascii="Times New Roman" w:hAnsi="Times New Roman" w:cs="Times New Roman"/>
          <w:b/>
          <w:color w:val="000000"/>
          <w:sz w:val="24"/>
          <w:szCs w:val="24"/>
          <w:lang w:val="ru-RU"/>
        </w:rPr>
        <w:t>23 год</w:t>
      </w:r>
      <w:bookmarkEnd w:id="4"/>
      <w:r w:rsidRPr="00EF182A">
        <w:rPr>
          <w:rFonts w:ascii="Times New Roman" w:hAnsi="Times New Roman" w:cs="Times New Roman"/>
          <w:b/>
          <w:color w:val="000000"/>
          <w:sz w:val="24"/>
          <w:szCs w:val="24"/>
          <w:lang w:val="ru-RU"/>
        </w:rPr>
        <w:t>‌</w:t>
      </w:r>
      <w:r w:rsidRPr="00EF182A">
        <w:rPr>
          <w:rFonts w:ascii="Times New Roman" w:hAnsi="Times New Roman" w:cs="Times New Roman"/>
          <w:color w:val="000000"/>
          <w:sz w:val="24"/>
          <w:szCs w:val="24"/>
          <w:lang w:val="ru-RU"/>
        </w:rPr>
        <w:t>​</w:t>
      </w:r>
    </w:p>
    <w:p w:rsidR="00EF182A" w:rsidRPr="00EF182A" w:rsidRDefault="00EF182A" w:rsidP="00EF182A">
      <w:pPr>
        <w:spacing w:after="0"/>
        <w:ind w:left="120"/>
        <w:rPr>
          <w:rFonts w:ascii="Times New Roman" w:hAnsi="Times New Roman" w:cs="Times New Roman"/>
          <w:sz w:val="24"/>
          <w:szCs w:val="24"/>
          <w:lang w:val="ru-RU"/>
        </w:rPr>
      </w:pPr>
    </w:p>
    <w:bookmarkEnd w:id="0"/>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ПОЯСНИТЕЛЬНАЯ ЗАПИСКА</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lastRenderedPageBreak/>
        <w:t xml:space="preserve">Рабочая программа по литературе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(Приказ </w:t>
      </w:r>
      <w:proofErr w:type="spellStart"/>
      <w:r w:rsidRPr="00EF182A">
        <w:rPr>
          <w:rFonts w:ascii="Times New Roman" w:hAnsi="Times New Roman" w:cs="Times New Roman"/>
          <w:color w:val="000000"/>
          <w:sz w:val="24"/>
          <w:szCs w:val="24"/>
          <w:lang w:val="ru-RU"/>
        </w:rPr>
        <w:t>Минпросвещения</w:t>
      </w:r>
      <w:proofErr w:type="spellEnd"/>
      <w:r w:rsidRPr="00EF182A">
        <w:rPr>
          <w:rFonts w:ascii="Times New Roman" w:hAnsi="Times New Roman" w:cs="Times New Roman"/>
          <w:color w:val="000000"/>
          <w:sz w:val="24"/>
          <w:szCs w:val="24"/>
          <w:lang w:val="ru-RU"/>
        </w:rPr>
        <w:t xml:space="preserve"> России от 31.05.2021 г. № 287, зарегистрирован Министерством юстиции Российской Федерации 05.07.2021 г., рег. номер – 64101) (далее – ФГОС ООО), а также федеральной </w:t>
      </w:r>
      <w:r w:rsidRPr="00EF182A">
        <w:rPr>
          <w:rFonts w:ascii="Times New Roman" w:hAnsi="Times New Roman" w:cs="Times New Roman"/>
          <w:color w:val="333333"/>
          <w:sz w:val="24"/>
          <w:szCs w:val="24"/>
          <w:lang w:val="ru-RU"/>
        </w:rPr>
        <w:t xml:space="preserve">рабочей </w:t>
      </w:r>
      <w:r w:rsidRPr="00EF182A">
        <w:rPr>
          <w:rFonts w:ascii="Times New Roman" w:hAnsi="Times New Roman" w:cs="Times New Roman"/>
          <w:color w:val="000000"/>
          <w:sz w:val="24"/>
          <w:szCs w:val="24"/>
          <w:lang w:val="ru-RU"/>
        </w:rPr>
        <w:t xml:space="preserve">программы воспитания, с учётом Концепции преподавания русского языка и литературы в Российской Федерации (утверждённой распоряжением Правительства Российской Федерации от 9 апреля 2016 г. № 637-р). </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ОБЩАЯ ХАРАКТЕРИСТИКА </w:t>
      </w:r>
      <w:r w:rsidRPr="00EF182A">
        <w:rPr>
          <w:rFonts w:ascii="Times New Roman" w:hAnsi="Times New Roman" w:cs="Times New Roman"/>
          <w:b/>
          <w:color w:val="333333"/>
          <w:sz w:val="24"/>
          <w:szCs w:val="24"/>
          <w:lang w:val="ru-RU"/>
        </w:rPr>
        <w:t>УЧЕБНОГО ПРЕДМЕТА «ЛИТЕРАТУРА»</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Учебный предмет «Литература» в наибольшей степени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Особенности литературы как учебного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Основу содержания литературного образования составляют чтение и изучение выдающихся художественных произведений русской и мировой литературы, что способствует постижению таких нравственных категорий, как добро, справедливость, честь, патриотизм, гуманизм, дом, семья. Целостное восприятие и понимание художественного произведения, его анализ и интерпретация возможны лишь при соответствующей эмоционально-эстетической реакции читателя, которая зависит от возрастных особенностей школьников, их психического и литературного развития, жизненного и читательского опыта.</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Полноценное литературное образование на уровне основного общего образования невозможно без учёта преемственности с учебным предметом "литературное чтение" на уровне начального общего образования, межпредметных связей с русским языком, учебным предметом "История" и учебными предметами предметной области "Искусство", что способствует развитию речи, историзма мышления, художественного вкуса, формированию эстетического отношения к окружающему миру и его воплощения в творческих работах различных жанров.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В рабочей программе учтены все этапы российского историко-литературного процесса (от фольклора до новейшей русской литературы) и представлены разделы, касающиеся отечественной и зарубежной литературы. 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 </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ЦЕЛИ ИЗУЧЕНИЯ </w:t>
      </w:r>
      <w:r w:rsidRPr="00EF182A">
        <w:rPr>
          <w:rFonts w:ascii="Times New Roman" w:hAnsi="Times New Roman" w:cs="Times New Roman"/>
          <w:b/>
          <w:color w:val="333333"/>
          <w:sz w:val="24"/>
          <w:szCs w:val="24"/>
          <w:lang w:val="ru-RU"/>
        </w:rPr>
        <w:t>УЧЕБНОГО ПРЕДМЕТА «ЛИТЕРАТУРА»</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Цели изучения предмета «Литература» в основной школе состоят в формировании у обучающихся потребности в качественном чтении, культуры читательского восприятия, понимания литературных текстов и создания собственных устных и письменных высказываний; в развитии чувства причастности к отечественной культуре и уважения к </w:t>
      </w:r>
      <w:r w:rsidRPr="00EF182A">
        <w:rPr>
          <w:rFonts w:ascii="Times New Roman" w:hAnsi="Times New Roman" w:cs="Times New Roman"/>
          <w:color w:val="000000"/>
          <w:sz w:val="24"/>
          <w:szCs w:val="24"/>
          <w:lang w:val="ru-RU"/>
        </w:rPr>
        <w:lastRenderedPageBreak/>
        <w:t xml:space="preserve">другим культурам, аксиологической сферы личности на основе высоких духовно-нравственных идеалов, воплощённых в отечественной и зарубежной литературе. Достижение указанных целей возможно при решении учебных задач, которые постепенно усложняются от 5 к 9 классу.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Задачи, связанные с пониманием литературы как одной из основных национально-культурных ценностей народа, как особого способа познания жизни, с обеспечением культурной самоидентификации, осознанием коммуникативно-эстетических возможностей родного языка на основе изучения выдающихся произведений отечественной культуры, культуры своего народа, мировой культуры, состоят в приобщении школьников к наследию отечественной и зарубежной классической литературы и лучшим образцам современной литературы; воспитании уважения к отечественной классике как высочайшему достижению национальной культуры, способствующей воспитанию патриотизма, формированию национально-культурной идентичности и способности к диалогу культур; освоению духовного опыта человечества, национальных и общечеловеческих культурных традиций и ценностей; формированию гуманистического мировоззрения.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Задачи, связанные с осознанием значимости чтения и изучения литературы для дальнейшего развития обучающихся, с формированием их потребности в систематическом чтении как средстве познания мира и себя в этом мире, с гармонизацией отношений человека и общества, ориентированы на воспитание и развитие мотивации к чтению художественных произведений, как изучаемых на уроках, так и прочитанных самостоятельно, что способствует накоплению позитивного опыта освоения литературных произведений, в том числе в процессе участия в различных мероприятиях, посвящённых литературе, чтению, книжной культуре.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Задачи, связанные с воспитанием квалифицированного читателя, обладающего эстетическим вкусом, с формированием умений воспринимать, анализировать, критически оценивать и интерпретировать прочитанное, направлены на формирование у школьников системы знаний о литературе как искусстве слова, в том числе основных </w:t>
      </w:r>
      <w:proofErr w:type="spellStart"/>
      <w:r w:rsidRPr="00EF182A">
        <w:rPr>
          <w:rFonts w:ascii="Times New Roman" w:hAnsi="Times New Roman" w:cs="Times New Roman"/>
          <w:color w:val="000000"/>
          <w:sz w:val="24"/>
          <w:szCs w:val="24"/>
          <w:lang w:val="ru-RU"/>
        </w:rPr>
        <w:t>теоретико</w:t>
      </w:r>
      <w:proofErr w:type="spellEnd"/>
      <w:r w:rsidRPr="00EF182A">
        <w:rPr>
          <w:rFonts w:ascii="Times New Roman" w:hAnsi="Times New Roman" w:cs="Times New Roman"/>
          <w:color w:val="000000"/>
          <w:sz w:val="24"/>
          <w:szCs w:val="24"/>
          <w:lang w:val="ru-RU"/>
        </w:rPr>
        <w:t xml:space="preserve"> и историко-литературных знаний, необходимых для понимания, анализа и интерпретации художественных произведений, умения воспринимать их в историко-культурном контексте, сопоставлять с произведениями других видов искусства; развитие читательских умений, творческих способностей, эстетического вкуса. Эти задачи направлены на развитие умения выявлять проблематику произведений и их художественные особенности, комментировать авторскую позицию и выражать собственное отношение к прочитанному; воспринимать тексты художественных произведений в единстве формы и содержания, реализуя возможность их неоднозначного толкования в рамках достоверных интерпретаций; сопоставлять и сравнивать художественные произведения, их фрагменты, образы и проблемы как между собой, так и с произведениями других искусств; формировать представления о специфике литературы в ряду других искусств и об историко-литературном процессе; развивать умения поиска необходимой информации с использованием различных источников, владеть навыками их критической оценки.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Задачи, связанные с осознанием обучающимися коммуникативно-эстетических возможностей языка на основе изучения выдающихся произведений отечественной культуры, культуры своего народа, мировой культуры, направлены на совершенствование речи школьников на примере высоких образцов художественной литературы и умений создавать разные виды устных и письменных высказываний, редактировать их, а также выразительно читать произведения, в том числе наизусть, владеть различными видами пересказа, участвовать в учебном диалоге, адекватно воспринимая чужую точку зрения и аргументированно отстаивая свою. </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МЕСТО УЧЕБНОГО ПРЕДМЕТА «ЛИТЕРАТУРА» В УЧЕБНОМ ПЛАНЕ</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3E6F9E" w:rsidRPr="00EF182A" w:rsidRDefault="00EF182A" w:rsidP="00EF182A">
      <w:pPr>
        <w:rPr>
          <w:rFonts w:ascii="Times New Roman" w:hAnsi="Times New Roman" w:cs="Times New Roman"/>
          <w:color w:val="000000"/>
          <w:sz w:val="24"/>
          <w:szCs w:val="24"/>
          <w:lang w:val="ru-RU"/>
        </w:rPr>
      </w:pPr>
      <w:r w:rsidRPr="00EF182A">
        <w:rPr>
          <w:rFonts w:ascii="Times New Roman" w:hAnsi="Times New Roman" w:cs="Times New Roman"/>
          <w:color w:val="000000"/>
          <w:sz w:val="24"/>
          <w:szCs w:val="24"/>
          <w:lang w:val="ru-RU"/>
        </w:rPr>
        <w:t>В 5, 6, 9 классах на изучение предмета отводится 3 часа в неделю, в 7 и 8 классах – 2 часа в неделю. Суммарно изучение литературы в основной школе по программам основного общего образования рассчитано на 442</w:t>
      </w:r>
      <w:r w:rsidRPr="00EF182A">
        <w:rPr>
          <w:rFonts w:ascii="Times New Roman" w:hAnsi="Times New Roman" w:cs="Times New Roman"/>
          <w:color w:val="000000"/>
          <w:sz w:val="24"/>
          <w:szCs w:val="24"/>
          <w:lang w:val="ru-RU"/>
        </w:rPr>
        <w:t xml:space="preserve"> часа.</w:t>
      </w:r>
    </w:p>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СОДЕРЖАНИЕ УЧЕБНОГО ПРЕДМЕТА</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Античная литература.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Гомер.</w:t>
      </w:r>
      <w:r w:rsidRPr="00EF182A">
        <w:rPr>
          <w:rFonts w:ascii="Times New Roman" w:hAnsi="Times New Roman" w:cs="Times New Roman"/>
          <w:color w:val="000000"/>
          <w:sz w:val="24"/>
          <w:szCs w:val="24"/>
          <w:lang w:val="ru-RU"/>
        </w:rPr>
        <w:t xml:space="preserve"> Поэмы. «Илиада», «Одиссея» (фрагменты).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Фольклор. </w:t>
      </w:r>
      <w:r w:rsidRPr="00EF182A">
        <w:rPr>
          <w:rFonts w:ascii="Times New Roman" w:hAnsi="Times New Roman" w:cs="Times New Roman"/>
          <w:color w:val="000000"/>
          <w:sz w:val="24"/>
          <w:szCs w:val="24"/>
          <w:lang w:val="ru-RU"/>
        </w:rPr>
        <w:t xml:space="preserve">Русские былины </w:t>
      </w:r>
      <w:proofErr w:type="gramStart"/>
      <w:r w:rsidRPr="00EF182A">
        <w:rPr>
          <w:rFonts w:ascii="Times New Roman" w:hAnsi="Times New Roman" w:cs="Times New Roman"/>
          <w:color w:val="000000"/>
          <w:sz w:val="24"/>
          <w:szCs w:val="24"/>
          <w:lang w:val="ru-RU"/>
        </w:rPr>
        <w:t>‌</w:t>
      </w:r>
      <w:bookmarkStart w:id="5" w:name="2d1a2719-45ad-4395-a569-7b3d43745842"/>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 xml:space="preserve">не менее двух). Например, «Илья Муромец и Соловей-разбойник», «Садко». Народные песни и баллады народов России и мира (не менее трёх песен и одной баллады). Например, «Песнь о Роланде» (фрагменты). «Песнь о </w:t>
      </w:r>
      <w:proofErr w:type="spellStart"/>
      <w:r w:rsidRPr="00EF182A">
        <w:rPr>
          <w:rFonts w:ascii="Times New Roman" w:hAnsi="Times New Roman" w:cs="Times New Roman"/>
          <w:color w:val="000000"/>
          <w:sz w:val="24"/>
          <w:szCs w:val="24"/>
          <w:lang w:val="ru-RU"/>
        </w:rPr>
        <w:t>Нибелунгах</w:t>
      </w:r>
      <w:proofErr w:type="spellEnd"/>
      <w:r w:rsidRPr="00EF182A">
        <w:rPr>
          <w:rFonts w:ascii="Times New Roman" w:hAnsi="Times New Roman" w:cs="Times New Roman"/>
          <w:color w:val="000000"/>
          <w:sz w:val="24"/>
          <w:szCs w:val="24"/>
          <w:lang w:val="ru-RU"/>
        </w:rPr>
        <w:t>» (фрагменты), баллада «</w:t>
      </w:r>
      <w:proofErr w:type="spellStart"/>
      <w:r w:rsidRPr="00EF182A">
        <w:rPr>
          <w:rFonts w:ascii="Times New Roman" w:hAnsi="Times New Roman" w:cs="Times New Roman"/>
          <w:color w:val="000000"/>
          <w:sz w:val="24"/>
          <w:szCs w:val="24"/>
          <w:lang w:val="ru-RU"/>
        </w:rPr>
        <w:t>Аника</w:t>
      </w:r>
      <w:proofErr w:type="spellEnd"/>
      <w:r w:rsidRPr="00EF182A">
        <w:rPr>
          <w:rFonts w:ascii="Times New Roman" w:hAnsi="Times New Roman" w:cs="Times New Roman"/>
          <w:color w:val="000000"/>
          <w:sz w:val="24"/>
          <w:szCs w:val="24"/>
          <w:lang w:val="ru-RU"/>
        </w:rPr>
        <w:t>-воин» и др.</w:t>
      </w:r>
      <w:bookmarkEnd w:id="5"/>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Древнерусская литература.</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«Повесть временных </w:t>
      </w:r>
      <w:proofErr w:type="gramStart"/>
      <w:r w:rsidRPr="00EF182A">
        <w:rPr>
          <w:rFonts w:ascii="Times New Roman" w:hAnsi="Times New Roman" w:cs="Times New Roman"/>
          <w:b/>
          <w:color w:val="000000"/>
          <w:sz w:val="24"/>
          <w:szCs w:val="24"/>
          <w:lang w:val="ru-RU"/>
        </w:rPr>
        <w:t>лет»</w:t>
      </w:r>
      <w:r w:rsidRPr="00EF182A">
        <w:rPr>
          <w:rFonts w:ascii="Times New Roman" w:hAnsi="Times New Roman" w:cs="Times New Roman"/>
          <w:color w:val="000000"/>
          <w:sz w:val="24"/>
          <w:szCs w:val="24"/>
          <w:lang w:val="ru-RU"/>
        </w:rPr>
        <w:t>‌</w:t>
      </w:r>
      <w:bookmarkStart w:id="6" w:name="ad04843b-b512-47d3-b84b-e22df1580588"/>
      <w:proofErr w:type="gramEnd"/>
      <w:r w:rsidRPr="00EF182A">
        <w:rPr>
          <w:rFonts w:ascii="Times New Roman" w:hAnsi="Times New Roman" w:cs="Times New Roman"/>
          <w:color w:val="000000"/>
          <w:sz w:val="24"/>
          <w:szCs w:val="24"/>
          <w:lang w:val="ru-RU"/>
        </w:rPr>
        <w:t>(не менее одного фрагмента). Например, «Сказание о белгородском киселе», «Сказание о походе князя Олега на Царьград», «Предание о смерти князя Олега</w:t>
      </w:r>
      <w:proofErr w:type="gramStart"/>
      <w:r w:rsidRPr="00EF182A">
        <w:rPr>
          <w:rFonts w:ascii="Times New Roman" w:hAnsi="Times New Roman" w:cs="Times New Roman"/>
          <w:color w:val="000000"/>
          <w:sz w:val="24"/>
          <w:szCs w:val="24"/>
          <w:lang w:val="ru-RU"/>
        </w:rPr>
        <w:t>».</w:t>
      </w:r>
      <w:bookmarkEnd w:id="6"/>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Литература первой половины </w:t>
      </w:r>
      <w:r w:rsidRPr="00EF182A">
        <w:rPr>
          <w:rFonts w:ascii="Times New Roman" w:hAnsi="Times New Roman" w:cs="Times New Roman"/>
          <w:b/>
          <w:color w:val="000000"/>
          <w:sz w:val="24"/>
          <w:szCs w:val="24"/>
        </w:rPr>
        <w:t>XIX</w:t>
      </w:r>
      <w:r w:rsidRPr="00EF182A">
        <w:rPr>
          <w:rFonts w:ascii="Times New Roman" w:hAnsi="Times New Roman" w:cs="Times New Roman"/>
          <w:b/>
          <w:color w:val="000000"/>
          <w:sz w:val="24"/>
          <w:szCs w:val="24"/>
          <w:lang w:val="ru-RU"/>
        </w:rPr>
        <w:t xml:space="preserve"> века.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А. С. Пушкин.</w:t>
      </w:r>
      <w:r w:rsidRPr="00EF182A">
        <w:rPr>
          <w:rFonts w:ascii="Times New Roman" w:hAnsi="Times New Roman" w:cs="Times New Roman"/>
          <w:color w:val="000000"/>
          <w:sz w:val="24"/>
          <w:szCs w:val="24"/>
          <w:lang w:val="ru-RU"/>
        </w:rPr>
        <w:t xml:space="preserve"> Стихотворения </w:t>
      </w:r>
      <w:proofErr w:type="gramStart"/>
      <w:r w:rsidRPr="00EF182A">
        <w:rPr>
          <w:rFonts w:ascii="Times New Roman" w:hAnsi="Times New Roman" w:cs="Times New Roman"/>
          <w:color w:val="000000"/>
          <w:sz w:val="24"/>
          <w:szCs w:val="24"/>
          <w:lang w:val="ru-RU"/>
        </w:rPr>
        <w:t>‌</w:t>
      </w:r>
      <w:bookmarkStart w:id="7" w:name="582b55ee-e1e5-46d8-8c0a-755ec48e137e"/>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не менее трёх). «Песнь о вещем Олеге», «Зимняя дорога», «Узник», «Туча» и др.</w:t>
      </w:r>
      <w:bookmarkEnd w:id="7"/>
      <w:r w:rsidRPr="00EF182A">
        <w:rPr>
          <w:rFonts w:ascii="Times New Roman" w:hAnsi="Times New Roman" w:cs="Times New Roman"/>
          <w:color w:val="000000"/>
          <w:sz w:val="24"/>
          <w:szCs w:val="24"/>
          <w:lang w:val="ru-RU"/>
        </w:rPr>
        <w:t>‌‌ Роман «Дубровский».</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М. Ю. Лермонтов.</w:t>
      </w:r>
      <w:r w:rsidRPr="00EF182A">
        <w:rPr>
          <w:rFonts w:ascii="Times New Roman" w:hAnsi="Times New Roman" w:cs="Times New Roman"/>
          <w:color w:val="000000"/>
          <w:sz w:val="24"/>
          <w:szCs w:val="24"/>
          <w:lang w:val="ru-RU"/>
        </w:rPr>
        <w:t xml:space="preserve"> Стихотворения </w:t>
      </w:r>
      <w:proofErr w:type="gramStart"/>
      <w:r w:rsidRPr="00EF182A">
        <w:rPr>
          <w:rFonts w:ascii="Times New Roman" w:hAnsi="Times New Roman" w:cs="Times New Roman"/>
          <w:color w:val="000000"/>
          <w:sz w:val="24"/>
          <w:szCs w:val="24"/>
          <w:lang w:val="ru-RU"/>
        </w:rPr>
        <w:t>‌</w:t>
      </w:r>
      <w:bookmarkStart w:id="8" w:name="e979ff73-e74d-4b41-9daa-86d17094fc9b"/>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не менее трёх). «Три пальмы», «Листок», «Утёс» и др.</w:t>
      </w:r>
      <w:bookmarkEnd w:id="8"/>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А. В. Кольцов.</w:t>
      </w:r>
      <w:r w:rsidRPr="00EF182A">
        <w:rPr>
          <w:rFonts w:ascii="Times New Roman" w:hAnsi="Times New Roman" w:cs="Times New Roman"/>
          <w:color w:val="000000"/>
          <w:sz w:val="24"/>
          <w:szCs w:val="24"/>
          <w:lang w:val="ru-RU"/>
        </w:rPr>
        <w:t xml:space="preserve"> Стихотворения </w:t>
      </w:r>
      <w:proofErr w:type="gramStart"/>
      <w:r w:rsidRPr="00EF182A">
        <w:rPr>
          <w:rFonts w:ascii="Times New Roman" w:hAnsi="Times New Roman" w:cs="Times New Roman"/>
          <w:color w:val="000000"/>
          <w:sz w:val="24"/>
          <w:szCs w:val="24"/>
          <w:lang w:val="ru-RU"/>
        </w:rPr>
        <w:t>‌</w:t>
      </w:r>
      <w:bookmarkStart w:id="9" w:name="9aa6636f-e65a-485c-aff8-0cee29fb09d5"/>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не менее двух). Например, «Косарь», «Соловей» и др.</w:t>
      </w:r>
      <w:bookmarkEnd w:id="9"/>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Литература второй половины </w:t>
      </w:r>
      <w:r w:rsidRPr="00EF182A">
        <w:rPr>
          <w:rFonts w:ascii="Times New Roman" w:hAnsi="Times New Roman" w:cs="Times New Roman"/>
          <w:b/>
          <w:color w:val="000000"/>
          <w:sz w:val="24"/>
          <w:szCs w:val="24"/>
        </w:rPr>
        <w:t>XIX</w:t>
      </w:r>
      <w:r w:rsidRPr="00EF182A">
        <w:rPr>
          <w:rFonts w:ascii="Times New Roman" w:hAnsi="Times New Roman" w:cs="Times New Roman"/>
          <w:b/>
          <w:color w:val="000000"/>
          <w:sz w:val="24"/>
          <w:szCs w:val="24"/>
          <w:lang w:val="ru-RU"/>
        </w:rPr>
        <w:t xml:space="preserve"> века.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Ф. И. Тютчев. </w:t>
      </w:r>
      <w:r w:rsidRPr="00EF182A">
        <w:rPr>
          <w:rFonts w:ascii="Times New Roman" w:hAnsi="Times New Roman" w:cs="Times New Roman"/>
          <w:color w:val="000000"/>
          <w:sz w:val="24"/>
          <w:szCs w:val="24"/>
          <w:lang w:val="ru-RU"/>
        </w:rPr>
        <w:t xml:space="preserve">Стихотворения </w:t>
      </w:r>
      <w:proofErr w:type="gramStart"/>
      <w:r w:rsidRPr="00EF182A">
        <w:rPr>
          <w:rFonts w:ascii="Times New Roman" w:hAnsi="Times New Roman" w:cs="Times New Roman"/>
          <w:color w:val="000000"/>
          <w:sz w:val="24"/>
          <w:szCs w:val="24"/>
          <w:lang w:val="ru-RU"/>
        </w:rPr>
        <w:t>‌</w:t>
      </w:r>
      <w:bookmarkStart w:id="10" w:name="c36fcc5a-2cdd-400a-b3ee-0e5071a59ee1"/>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не менее двух). «Есть в осени первоначальной…», «С поляны коршун поднялся…</w:t>
      </w:r>
      <w:proofErr w:type="gramStart"/>
      <w:r w:rsidRPr="00EF182A">
        <w:rPr>
          <w:rFonts w:ascii="Times New Roman" w:hAnsi="Times New Roman" w:cs="Times New Roman"/>
          <w:color w:val="000000"/>
          <w:sz w:val="24"/>
          <w:szCs w:val="24"/>
          <w:lang w:val="ru-RU"/>
        </w:rPr>
        <w:t>».</w:t>
      </w:r>
      <w:bookmarkEnd w:id="10"/>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А. А. Фет.</w:t>
      </w:r>
      <w:r w:rsidRPr="00EF182A">
        <w:rPr>
          <w:rFonts w:ascii="Times New Roman" w:hAnsi="Times New Roman" w:cs="Times New Roman"/>
          <w:color w:val="000000"/>
          <w:sz w:val="24"/>
          <w:szCs w:val="24"/>
          <w:lang w:val="ru-RU"/>
        </w:rPr>
        <w:t xml:space="preserve"> Стихотворения </w:t>
      </w:r>
      <w:proofErr w:type="gramStart"/>
      <w:r w:rsidRPr="00EF182A">
        <w:rPr>
          <w:rFonts w:ascii="Times New Roman" w:hAnsi="Times New Roman" w:cs="Times New Roman"/>
          <w:color w:val="000000"/>
          <w:sz w:val="24"/>
          <w:szCs w:val="24"/>
          <w:lang w:val="ru-RU"/>
        </w:rPr>
        <w:t>‌</w:t>
      </w:r>
      <w:bookmarkStart w:id="11" w:name="e75d9245-73fc-447a-aaf6-d7ac09f2bf3a"/>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не менее двух). «Учись у них – у дуба, у берёзы…», «Я пришёл к тебе с приветом…</w:t>
      </w:r>
      <w:proofErr w:type="gramStart"/>
      <w:r w:rsidRPr="00EF182A">
        <w:rPr>
          <w:rFonts w:ascii="Times New Roman" w:hAnsi="Times New Roman" w:cs="Times New Roman"/>
          <w:color w:val="000000"/>
          <w:sz w:val="24"/>
          <w:szCs w:val="24"/>
          <w:lang w:val="ru-RU"/>
        </w:rPr>
        <w:t>».</w:t>
      </w:r>
      <w:bookmarkEnd w:id="11"/>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И. С. Тургенев.</w:t>
      </w:r>
      <w:r w:rsidRPr="00EF182A">
        <w:rPr>
          <w:rFonts w:ascii="Times New Roman" w:hAnsi="Times New Roman" w:cs="Times New Roman"/>
          <w:color w:val="000000"/>
          <w:sz w:val="24"/>
          <w:szCs w:val="24"/>
          <w:lang w:val="ru-RU"/>
        </w:rPr>
        <w:t xml:space="preserve"> Рассказ «Бежин луг».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Н. С. Лесков.</w:t>
      </w:r>
      <w:r w:rsidRPr="00EF182A">
        <w:rPr>
          <w:rFonts w:ascii="Times New Roman" w:hAnsi="Times New Roman" w:cs="Times New Roman"/>
          <w:color w:val="000000"/>
          <w:sz w:val="24"/>
          <w:szCs w:val="24"/>
          <w:lang w:val="ru-RU"/>
        </w:rPr>
        <w:t xml:space="preserve"> Сказ «Левша».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Л. Н. Толстой.</w:t>
      </w:r>
      <w:r w:rsidRPr="00EF182A">
        <w:rPr>
          <w:rFonts w:ascii="Times New Roman" w:hAnsi="Times New Roman" w:cs="Times New Roman"/>
          <w:color w:val="000000"/>
          <w:sz w:val="24"/>
          <w:szCs w:val="24"/>
          <w:lang w:val="ru-RU"/>
        </w:rPr>
        <w:t xml:space="preserve"> Повесть «Детство» </w:t>
      </w:r>
      <w:proofErr w:type="gramStart"/>
      <w:r w:rsidRPr="00EF182A">
        <w:rPr>
          <w:rFonts w:ascii="Times New Roman" w:hAnsi="Times New Roman" w:cs="Times New Roman"/>
          <w:color w:val="000000"/>
          <w:sz w:val="24"/>
          <w:szCs w:val="24"/>
          <w:lang w:val="ru-RU"/>
        </w:rPr>
        <w:t>‌</w:t>
      </w:r>
      <w:bookmarkStart w:id="12" w:name="977de391-a0ab-47d0-b055-bb99283dc920"/>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главы по выбору).</w:t>
      </w:r>
      <w:bookmarkEnd w:id="12"/>
      <w:r w:rsidRPr="00EF182A">
        <w:rPr>
          <w:rFonts w:ascii="Times New Roman" w:hAnsi="Times New Roman" w:cs="Times New Roman"/>
          <w:color w:val="000000"/>
          <w:sz w:val="24"/>
          <w:szCs w:val="24"/>
          <w:lang w:val="ru-RU"/>
        </w:rPr>
        <w:t>‌‌</w:t>
      </w:r>
      <w:r w:rsidRPr="00EF182A">
        <w:rPr>
          <w:rFonts w:ascii="Times New Roman" w:hAnsi="Times New Roman" w:cs="Times New Roman"/>
          <w:color w:val="000000"/>
          <w:sz w:val="24"/>
          <w:szCs w:val="24"/>
          <w:u w:val="single"/>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А. П. Чехов. </w:t>
      </w:r>
      <w:r w:rsidRPr="00EF182A">
        <w:rPr>
          <w:rFonts w:ascii="Times New Roman" w:hAnsi="Times New Roman" w:cs="Times New Roman"/>
          <w:color w:val="000000"/>
          <w:sz w:val="24"/>
          <w:szCs w:val="24"/>
          <w:lang w:val="ru-RU"/>
        </w:rPr>
        <w:t xml:space="preserve">Рассказы </w:t>
      </w:r>
      <w:proofErr w:type="gramStart"/>
      <w:r w:rsidRPr="00EF182A">
        <w:rPr>
          <w:rFonts w:ascii="Times New Roman" w:hAnsi="Times New Roman" w:cs="Times New Roman"/>
          <w:color w:val="000000"/>
          <w:sz w:val="24"/>
          <w:szCs w:val="24"/>
          <w:lang w:val="ru-RU"/>
        </w:rPr>
        <w:t>‌</w:t>
      </w:r>
      <w:bookmarkStart w:id="13" w:name="5ccd7dea-76bb-435c-9fae-1b74ca2890ed"/>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три по выбору). Например, «Толстый и тонкий», «Хамелеон», «Смерть чиновника» и др.</w:t>
      </w:r>
      <w:bookmarkEnd w:id="13"/>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А. И. Куприн. </w:t>
      </w:r>
      <w:r w:rsidRPr="00EF182A">
        <w:rPr>
          <w:rFonts w:ascii="Times New Roman" w:hAnsi="Times New Roman" w:cs="Times New Roman"/>
          <w:color w:val="000000"/>
          <w:sz w:val="24"/>
          <w:szCs w:val="24"/>
          <w:lang w:val="ru-RU"/>
        </w:rPr>
        <w:t>Рассказ «Чудесный доктор».</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Литература </w:t>
      </w:r>
      <w:r w:rsidRPr="00EF182A">
        <w:rPr>
          <w:rFonts w:ascii="Times New Roman" w:hAnsi="Times New Roman" w:cs="Times New Roman"/>
          <w:b/>
          <w:color w:val="000000"/>
          <w:sz w:val="24"/>
          <w:szCs w:val="24"/>
        </w:rPr>
        <w:t>XX</w:t>
      </w:r>
      <w:r w:rsidRPr="00EF182A">
        <w:rPr>
          <w:rFonts w:ascii="Times New Roman" w:hAnsi="Times New Roman" w:cs="Times New Roman"/>
          <w:b/>
          <w:color w:val="000000"/>
          <w:sz w:val="24"/>
          <w:szCs w:val="24"/>
          <w:lang w:val="ru-RU"/>
        </w:rPr>
        <w:t xml:space="preserve"> века.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Стихотворения отечественных поэтов начала ХХ века </w:t>
      </w:r>
      <w:proofErr w:type="gramStart"/>
      <w:r w:rsidRPr="00EF182A">
        <w:rPr>
          <w:rFonts w:ascii="Times New Roman" w:hAnsi="Times New Roman" w:cs="Times New Roman"/>
          <w:color w:val="000000"/>
          <w:sz w:val="24"/>
          <w:szCs w:val="24"/>
          <w:lang w:val="ru-RU"/>
        </w:rPr>
        <w:t>‌</w:t>
      </w:r>
      <w:bookmarkStart w:id="14" w:name="1a89c352-1e28-490d-a532-18fd47b8e1fa"/>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не менее двух). Например, стихотворения С. А. Есенина, В. В. Маяковского, А. А. Блока и др.</w:t>
      </w:r>
      <w:bookmarkEnd w:id="14"/>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Стихотворения отечественных поэтов </w:t>
      </w:r>
      <w:r w:rsidRPr="00EF182A">
        <w:rPr>
          <w:rFonts w:ascii="Times New Roman" w:hAnsi="Times New Roman" w:cs="Times New Roman"/>
          <w:b/>
          <w:color w:val="000000"/>
          <w:sz w:val="24"/>
          <w:szCs w:val="24"/>
        </w:rPr>
        <w:t>XX</w:t>
      </w:r>
      <w:r w:rsidRPr="00EF182A">
        <w:rPr>
          <w:rFonts w:ascii="Times New Roman" w:hAnsi="Times New Roman" w:cs="Times New Roman"/>
          <w:b/>
          <w:color w:val="000000"/>
          <w:sz w:val="24"/>
          <w:szCs w:val="24"/>
          <w:lang w:val="ru-RU"/>
        </w:rPr>
        <w:t xml:space="preserve"> века </w:t>
      </w:r>
      <w:proofErr w:type="gramStart"/>
      <w:r w:rsidRPr="00EF182A">
        <w:rPr>
          <w:rFonts w:ascii="Times New Roman" w:hAnsi="Times New Roman" w:cs="Times New Roman"/>
          <w:color w:val="000000"/>
          <w:sz w:val="24"/>
          <w:szCs w:val="24"/>
          <w:lang w:val="ru-RU"/>
        </w:rPr>
        <w:t>‌</w:t>
      </w:r>
      <w:bookmarkStart w:id="15" w:name="5118f498-9661-45e8-9924-bef67bfbf524"/>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не менее четырёх стихотворений двух поэтов). Например, стихотворения О. Ф. Берггольц, В. С. Высоцкого, Е. А. Евтушенко, А. С. Кушнера, Ю. Д. Левитанского, Ю. П. Мориц, Б. Ш. Окуджавы, Д. С. Самойлова.</w:t>
      </w:r>
      <w:bookmarkEnd w:id="15"/>
      <w:r w:rsidRPr="00EF182A">
        <w:rPr>
          <w:rFonts w:ascii="Times New Roman" w:hAnsi="Times New Roman" w:cs="Times New Roman"/>
          <w:color w:val="000000"/>
          <w:sz w:val="24"/>
          <w:szCs w:val="24"/>
          <w:lang w:val="ru-RU"/>
        </w:rPr>
        <w:t>‌‌</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Проза отечественных писателей конца </w:t>
      </w:r>
      <w:r w:rsidRPr="00EF182A">
        <w:rPr>
          <w:rFonts w:ascii="Times New Roman" w:hAnsi="Times New Roman" w:cs="Times New Roman"/>
          <w:b/>
          <w:color w:val="000000"/>
          <w:sz w:val="24"/>
          <w:szCs w:val="24"/>
        </w:rPr>
        <w:t>XX</w:t>
      </w:r>
      <w:r w:rsidRPr="00EF182A">
        <w:rPr>
          <w:rFonts w:ascii="Times New Roman" w:hAnsi="Times New Roman" w:cs="Times New Roman"/>
          <w:b/>
          <w:color w:val="000000"/>
          <w:sz w:val="24"/>
          <w:szCs w:val="24"/>
          <w:lang w:val="ru-RU"/>
        </w:rPr>
        <w:t xml:space="preserve"> – начала </w:t>
      </w:r>
      <w:r w:rsidRPr="00EF182A">
        <w:rPr>
          <w:rFonts w:ascii="Times New Roman" w:hAnsi="Times New Roman" w:cs="Times New Roman"/>
          <w:b/>
          <w:color w:val="000000"/>
          <w:sz w:val="24"/>
          <w:szCs w:val="24"/>
        </w:rPr>
        <w:t>XXI</w:t>
      </w:r>
      <w:r w:rsidRPr="00EF182A">
        <w:rPr>
          <w:rFonts w:ascii="Times New Roman" w:hAnsi="Times New Roman" w:cs="Times New Roman"/>
          <w:b/>
          <w:color w:val="000000"/>
          <w:sz w:val="24"/>
          <w:szCs w:val="24"/>
          <w:lang w:val="ru-RU"/>
        </w:rPr>
        <w:t xml:space="preserve"> века, в том числе о Великой Отечественной войне</w:t>
      </w:r>
      <w:r w:rsidRPr="00EF182A">
        <w:rPr>
          <w:rFonts w:ascii="Times New Roman" w:hAnsi="Times New Roman" w:cs="Times New Roman"/>
          <w:color w:val="000000"/>
          <w:sz w:val="24"/>
          <w:szCs w:val="24"/>
          <w:lang w:val="ru-RU"/>
        </w:rPr>
        <w:t xml:space="preserve"> </w:t>
      </w:r>
      <w:proofErr w:type="gramStart"/>
      <w:r w:rsidRPr="00EF182A">
        <w:rPr>
          <w:rFonts w:ascii="Times New Roman" w:hAnsi="Times New Roman" w:cs="Times New Roman"/>
          <w:color w:val="000000"/>
          <w:sz w:val="24"/>
          <w:szCs w:val="24"/>
          <w:lang w:val="ru-RU"/>
        </w:rPr>
        <w:t>‌</w:t>
      </w:r>
      <w:bookmarkStart w:id="16" w:name="a35f0a0b-d9a0-4ac9-afd6-3c0ec32f1224"/>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 xml:space="preserve">два произведения по выбору). Например, Б. Л. Васильев. «Экспонат №...»; Б. П. Екимов. «Ночь исцеления», А. В. </w:t>
      </w:r>
      <w:proofErr w:type="spellStart"/>
      <w:r w:rsidRPr="00EF182A">
        <w:rPr>
          <w:rFonts w:ascii="Times New Roman" w:hAnsi="Times New Roman" w:cs="Times New Roman"/>
          <w:color w:val="000000"/>
          <w:sz w:val="24"/>
          <w:szCs w:val="24"/>
          <w:lang w:val="ru-RU"/>
        </w:rPr>
        <w:t>Жвалевский</w:t>
      </w:r>
      <w:proofErr w:type="spellEnd"/>
      <w:r w:rsidRPr="00EF182A">
        <w:rPr>
          <w:rFonts w:ascii="Times New Roman" w:hAnsi="Times New Roman" w:cs="Times New Roman"/>
          <w:color w:val="000000"/>
          <w:sz w:val="24"/>
          <w:szCs w:val="24"/>
          <w:lang w:val="ru-RU"/>
        </w:rPr>
        <w:t xml:space="preserve"> и Е. Б. Пастернак. «Правдивая история Деда Мороза» (глава «Очень страшный 1942 Новый год») и др.</w:t>
      </w:r>
      <w:bookmarkEnd w:id="16"/>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В. Г. Распутин. </w:t>
      </w:r>
      <w:r w:rsidRPr="00EF182A">
        <w:rPr>
          <w:rFonts w:ascii="Times New Roman" w:hAnsi="Times New Roman" w:cs="Times New Roman"/>
          <w:color w:val="000000"/>
          <w:sz w:val="24"/>
          <w:szCs w:val="24"/>
          <w:lang w:val="ru-RU"/>
        </w:rPr>
        <w:t xml:space="preserve">Рассказ «Уроки французского».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lastRenderedPageBreak/>
        <w:t xml:space="preserve">Произведения отечественных писателей на тему взросления человека </w:t>
      </w:r>
      <w:proofErr w:type="gramStart"/>
      <w:r w:rsidRPr="00EF182A">
        <w:rPr>
          <w:rFonts w:ascii="Times New Roman" w:hAnsi="Times New Roman" w:cs="Times New Roman"/>
          <w:color w:val="000000"/>
          <w:sz w:val="24"/>
          <w:szCs w:val="24"/>
          <w:lang w:val="ru-RU"/>
        </w:rPr>
        <w:t>‌</w:t>
      </w:r>
      <w:bookmarkStart w:id="17" w:name="7f695bb6-7ce9-46a5-96af-f43597f5f296"/>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 xml:space="preserve">не менее двух). Например, Р. П. Погодин. «Кирпичные острова»; Р. И. </w:t>
      </w:r>
      <w:proofErr w:type="spellStart"/>
      <w:r w:rsidRPr="00EF182A">
        <w:rPr>
          <w:rFonts w:ascii="Times New Roman" w:hAnsi="Times New Roman" w:cs="Times New Roman"/>
          <w:color w:val="000000"/>
          <w:sz w:val="24"/>
          <w:szCs w:val="24"/>
          <w:lang w:val="ru-RU"/>
        </w:rPr>
        <w:t>Фраерман</w:t>
      </w:r>
      <w:proofErr w:type="spellEnd"/>
      <w:r w:rsidRPr="00EF182A">
        <w:rPr>
          <w:rFonts w:ascii="Times New Roman" w:hAnsi="Times New Roman" w:cs="Times New Roman"/>
          <w:color w:val="000000"/>
          <w:sz w:val="24"/>
          <w:szCs w:val="24"/>
          <w:lang w:val="ru-RU"/>
        </w:rPr>
        <w:t>. «Дикая собака Динго, или Повесть о первой любви»; Ю. И. Коваль. «Самая лёгкая лодка в мире» и др.</w:t>
      </w:r>
      <w:bookmarkEnd w:id="17"/>
      <w:r w:rsidRPr="00EF182A">
        <w:rPr>
          <w:rFonts w:ascii="Times New Roman" w:hAnsi="Times New Roman" w:cs="Times New Roman"/>
          <w:color w:val="000000"/>
          <w:sz w:val="24"/>
          <w:szCs w:val="24"/>
          <w:lang w:val="ru-RU"/>
        </w:rPr>
        <w:t>‌‌</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Произведения современных отечественных писателей-фантастов</w:t>
      </w:r>
      <w:r w:rsidRPr="00EF182A">
        <w:rPr>
          <w:rFonts w:ascii="Times New Roman" w:hAnsi="Times New Roman" w:cs="Times New Roman"/>
          <w:color w:val="000000"/>
          <w:sz w:val="24"/>
          <w:szCs w:val="24"/>
          <w:lang w:val="ru-RU"/>
        </w:rPr>
        <w:t xml:space="preserve"> </w:t>
      </w:r>
      <w:proofErr w:type="gramStart"/>
      <w:r w:rsidRPr="00EF182A">
        <w:rPr>
          <w:rFonts w:ascii="Times New Roman" w:hAnsi="Times New Roman" w:cs="Times New Roman"/>
          <w:color w:val="000000"/>
          <w:sz w:val="24"/>
          <w:szCs w:val="24"/>
          <w:lang w:val="ru-RU"/>
        </w:rPr>
        <w:t>‌</w:t>
      </w:r>
      <w:bookmarkStart w:id="18" w:name="99ff4dfc-6077-4b1d-979a-efd5d464e2ea"/>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 xml:space="preserve">не менее двух). Например, А. В. </w:t>
      </w:r>
      <w:proofErr w:type="spellStart"/>
      <w:r w:rsidRPr="00EF182A">
        <w:rPr>
          <w:rFonts w:ascii="Times New Roman" w:hAnsi="Times New Roman" w:cs="Times New Roman"/>
          <w:color w:val="000000"/>
          <w:sz w:val="24"/>
          <w:szCs w:val="24"/>
          <w:lang w:val="ru-RU"/>
        </w:rPr>
        <w:t>Жвалевский</w:t>
      </w:r>
      <w:proofErr w:type="spellEnd"/>
      <w:r w:rsidRPr="00EF182A">
        <w:rPr>
          <w:rFonts w:ascii="Times New Roman" w:hAnsi="Times New Roman" w:cs="Times New Roman"/>
          <w:color w:val="000000"/>
          <w:sz w:val="24"/>
          <w:szCs w:val="24"/>
          <w:lang w:val="ru-RU"/>
        </w:rPr>
        <w:t xml:space="preserve"> и Е. Б. Пастернак. «Время всегда хорошее»; В. В. </w:t>
      </w:r>
      <w:proofErr w:type="spellStart"/>
      <w:r w:rsidRPr="00EF182A">
        <w:rPr>
          <w:rFonts w:ascii="Times New Roman" w:hAnsi="Times New Roman" w:cs="Times New Roman"/>
          <w:color w:val="000000"/>
          <w:sz w:val="24"/>
          <w:szCs w:val="24"/>
          <w:lang w:val="ru-RU"/>
        </w:rPr>
        <w:t>Ледерман</w:t>
      </w:r>
      <w:proofErr w:type="spellEnd"/>
      <w:r w:rsidRPr="00EF182A">
        <w:rPr>
          <w:rFonts w:ascii="Times New Roman" w:hAnsi="Times New Roman" w:cs="Times New Roman"/>
          <w:color w:val="000000"/>
          <w:sz w:val="24"/>
          <w:szCs w:val="24"/>
          <w:lang w:val="ru-RU"/>
        </w:rPr>
        <w:t xml:space="preserve">. «Календарь </w:t>
      </w:r>
      <w:proofErr w:type="spellStart"/>
      <w:r w:rsidRPr="00EF182A">
        <w:rPr>
          <w:rFonts w:ascii="Times New Roman" w:hAnsi="Times New Roman" w:cs="Times New Roman"/>
          <w:color w:val="000000"/>
          <w:sz w:val="24"/>
          <w:szCs w:val="24"/>
          <w:lang w:val="ru-RU"/>
        </w:rPr>
        <w:t>ма</w:t>
      </w:r>
      <w:proofErr w:type="spellEnd"/>
      <w:r w:rsidRPr="00EF182A">
        <w:rPr>
          <w:rFonts w:ascii="Times New Roman" w:hAnsi="Times New Roman" w:cs="Times New Roman"/>
          <w:color w:val="000000"/>
          <w:sz w:val="24"/>
          <w:szCs w:val="24"/>
          <w:lang w:val="ru-RU"/>
        </w:rPr>
        <w:t>(й)я» и др.</w:t>
      </w:r>
      <w:bookmarkEnd w:id="18"/>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Литература народов Российской Федерации. Стихотворения</w:t>
      </w:r>
      <w:r w:rsidRPr="00EF182A">
        <w:rPr>
          <w:rFonts w:ascii="Times New Roman" w:hAnsi="Times New Roman" w:cs="Times New Roman"/>
          <w:color w:val="000000"/>
          <w:sz w:val="24"/>
          <w:szCs w:val="24"/>
          <w:lang w:val="ru-RU"/>
        </w:rPr>
        <w:t xml:space="preserve"> </w:t>
      </w:r>
      <w:proofErr w:type="gramStart"/>
      <w:r w:rsidRPr="00EF182A">
        <w:rPr>
          <w:rFonts w:ascii="Times New Roman" w:hAnsi="Times New Roman" w:cs="Times New Roman"/>
          <w:color w:val="000000"/>
          <w:sz w:val="24"/>
          <w:szCs w:val="24"/>
          <w:lang w:val="ru-RU"/>
        </w:rPr>
        <w:t>‌</w:t>
      </w:r>
      <w:bookmarkStart w:id="19" w:name="8c6e542d-3297-4f00-9d18-f11cc02b5c2a"/>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proofErr w:type="gramStart"/>
      <w:r w:rsidRPr="00EF182A">
        <w:rPr>
          <w:rFonts w:ascii="Times New Roman" w:hAnsi="Times New Roman" w:cs="Times New Roman"/>
          <w:color w:val="000000"/>
          <w:sz w:val="24"/>
          <w:szCs w:val="24"/>
          <w:lang w:val="ru-RU"/>
        </w:rPr>
        <w:t>».</w:t>
      </w:r>
      <w:bookmarkEnd w:id="19"/>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Зарубежная литература Д. Дефо. </w:t>
      </w:r>
      <w:r w:rsidRPr="00EF182A">
        <w:rPr>
          <w:rFonts w:ascii="Times New Roman" w:hAnsi="Times New Roman" w:cs="Times New Roman"/>
          <w:color w:val="000000"/>
          <w:sz w:val="24"/>
          <w:szCs w:val="24"/>
          <w:lang w:val="ru-RU"/>
        </w:rPr>
        <w:t xml:space="preserve">«Робинзон Крузо» </w:t>
      </w:r>
      <w:proofErr w:type="gramStart"/>
      <w:r w:rsidRPr="00EF182A">
        <w:rPr>
          <w:rFonts w:ascii="Times New Roman" w:hAnsi="Times New Roman" w:cs="Times New Roman"/>
          <w:color w:val="000000"/>
          <w:sz w:val="24"/>
          <w:szCs w:val="24"/>
          <w:lang w:val="ru-RU"/>
        </w:rPr>
        <w:t>‌</w:t>
      </w:r>
      <w:bookmarkStart w:id="20" w:name="c11c39d0-823d-48a6-b780-3c956bde3174"/>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главы по выбору).</w:t>
      </w:r>
      <w:bookmarkEnd w:id="20"/>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 xml:space="preserve">Дж. Свифт. </w:t>
      </w:r>
      <w:r w:rsidRPr="00EF182A">
        <w:rPr>
          <w:rFonts w:ascii="Times New Roman" w:hAnsi="Times New Roman" w:cs="Times New Roman"/>
          <w:color w:val="000000"/>
          <w:sz w:val="24"/>
          <w:szCs w:val="24"/>
          <w:lang w:val="ru-RU"/>
        </w:rPr>
        <w:t xml:space="preserve">«Путешествия Гулливера» </w:t>
      </w:r>
      <w:proofErr w:type="gramStart"/>
      <w:r w:rsidRPr="00EF182A">
        <w:rPr>
          <w:rFonts w:ascii="Times New Roman" w:hAnsi="Times New Roman" w:cs="Times New Roman"/>
          <w:color w:val="000000"/>
          <w:sz w:val="24"/>
          <w:szCs w:val="24"/>
          <w:lang w:val="ru-RU"/>
        </w:rPr>
        <w:t>‌</w:t>
      </w:r>
      <w:bookmarkStart w:id="21" w:name="401c2012-d122-4b9b-86de-93f36659c25d"/>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главы по выбору).</w:t>
      </w:r>
      <w:bookmarkEnd w:id="21"/>
      <w:r w:rsidRPr="00EF182A">
        <w:rPr>
          <w:rFonts w:ascii="Times New Roman" w:hAnsi="Times New Roman" w:cs="Times New Roman"/>
          <w:color w:val="000000"/>
          <w:sz w:val="24"/>
          <w:szCs w:val="24"/>
          <w:lang w:val="ru-RU"/>
        </w:rPr>
        <w:t>‌‌</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Произведения зарубежных писателей на тему взросления человека</w:t>
      </w:r>
      <w:r w:rsidRPr="00EF182A">
        <w:rPr>
          <w:rFonts w:ascii="Times New Roman" w:hAnsi="Times New Roman" w:cs="Times New Roman"/>
          <w:color w:val="000000"/>
          <w:sz w:val="24"/>
          <w:szCs w:val="24"/>
          <w:lang w:val="ru-RU"/>
        </w:rPr>
        <w:t xml:space="preserve"> </w:t>
      </w:r>
      <w:proofErr w:type="gramStart"/>
      <w:r w:rsidRPr="00EF182A">
        <w:rPr>
          <w:rFonts w:ascii="Times New Roman" w:hAnsi="Times New Roman" w:cs="Times New Roman"/>
          <w:color w:val="000000"/>
          <w:sz w:val="24"/>
          <w:szCs w:val="24"/>
          <w:lang w:val="ru-RU"/>
        </w:rPr>
        <w:t>‌</w:t>
      </w:r>
      <w:bookmarkStart w:id="22" w:name="e9c8f8f3-f048-4763-af7b-4a65b4f5147c"/>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не менее двух). Например, Ж. Верн. «Дети капитана Гранта» (главы по выбору). Х. Ли. «Убить пересмешника» (главы по выбору) и др.</w:t>
      </w:r>
      <w:bookmarkEnd w:id="22"/>
      <w:r w:rsidRPr="00EF182A">
        <w:rPr>
          <w:rFonts w:ascii="Times New Roman" w:hAnsi="Times New Roman" w:cs="Times New Roman"/>
          <w:color w:val="000000"/>
          <w:sz w:val="24"/>
          <w:szCs w:val="24"/>
          <w:lang w:val="ru-RU"/>
        </w:rPr>
        <w:t xml:space="preserve">‌‌ </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Произведения современных зарубежных писателей-фантастов</w:t>
      </w:r>
      <w:r w:rsidRPr="00EF182A">
        <w:rPr>
          <w:rFonts w:ascii="Times New Roman" w:hAnsi="Times New Roman" w:cs="Times New Roman"/>
          <w:color w:val="000000"/>
          <w:sz w:val="24"/>
          <w:szCs w:val="24"/>
          <w:lang w:val="ru-RU"/>
        </w:rPr>
        <w:t xml:space="preserve"> </w:t>
      </w:r>
      <w:proofErr w:type="gramStart"/>
      <w:r w:rsidRPr="00EF182A">
        <w:rPr>
          <w:rFonts w:ascii="Times New Roman" w:hAnsi="Times New Roman" w:cs="Times New Roman"/>
          <w:color w:val="000000"/>
          <w:sz w:val="24"/>
          <w:szCs w:val="24"/>
          <w:lang w:val="ru-RU"/>
        </w:rPr>
        <w:t>‌</w:t>
      </w:r>
      <w:bookmarkStart w:id="23" w:name="87635890-b010-49cb-95f4-49753ca9152c"/>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не менее двух). Например, Дж. К. Роулинг. «Гарри Поттер» (главы по выбору), Д. У. Джонс. «Дом с характером» и др.</w:t>
      </w:r>
      <w:bookmarkEnd w:id="23"/>
      <w:r w:rsidRPr="00EF182A">
        <w:rPr>
          <w:rFonts w:ascii="Times New Roman" w:hAnsi="Times New Roman" w:cs="Times New Roman"/>
          <w:color w:val="000000"/>
          <w:sz w:val="24"/>
          <w:szCs w:val="24"/>
          <w:lang w:val="ru-RU"/>
        </w:rPr>
        <w:t>‌‌</w:t>
      </w:r>
    </w:p>
    <w:p w:rsidR="00EF182A" w:rsidRPr="00EF182A" w:rsidRDefault="00EF182A" w:rsidP="00EF182A">
      <w:pPr>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ПЛАНИРУЕМЫЕ ОБРАЗОВАТЕЛЬНЫЕ РЕЗУЛЬТАТЫ</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Изучение литературы в основной школе направлено на достижение обучающимися следующих личностных, метапредметных и предметных результатов освоения учебного предмета.</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ЛИЧНОСТНЫЕ РЕЗУЛЬТАТЫ</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Личностные результаты освоения рабочей программы по литературе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Личностные результаты освоения рабочей программы по литературе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Гражданского</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воспитания</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готовность к выполнению обязанностей гражданина и реализации его прав, уважение прав, свобод и законных интересов других людей; </w:t>
      </w:r>
    </w:p>
    <w:p w:rsidR="00EF182A" w:rsidRPr="00EF182A" w:rsidRDefault="00EF182A" w:rsidP="00EF182A">
      <w:pPr>
        <w:numPr>
          <w:ilvl w:val="0"/>
          <w:numId w:val="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w:t>
      </w:r>
    </w:p>
    <w:p w:rsidR="00EF182A" w:rsidRPr="00EF182A" w:rsidRDefault="00EF182A" w:rsidP="00EF182A">
      <w:pPr>
        <w:numPr>
          <w:ilvl w:val="0"/>
          <w:numId w:val="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неприятие любых форм экстремизма, дискриминации;</w:t>
      </w:r>
    </w:p>
    <w:p w:rsidR="00EF182A" w:rsidRPr="00EF182A" w:rsidRDefault="00EF182A" w:rsidP="00EF182A">
      <w:pPr>
        <w:numPr>
          <w:ilvl w:val="0"/>
          <w:numId w:val="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lastRenderedPageBreak/>
        <w:t>понимание роли различных социальных институтов в жизни человека;</w:t>
      </w:r>
    </w:p>
    <w:p w:rsidR="00EF182A" w:rsidRPr="00EF182A" w:rsidRDefault="00EF182A" w:rsidP="00EF182A">
      <w:pPr>
        <w:numPr>
          <w:ilvl w:val="0"/>
          <w:numId w:val="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в том числе с опорой на примеры из литературы;</w:t>
      </w:r>
    </w:p>
    <w:p w:rsidR="00EF182A" w:rsidRPr="00EF182A" w:rsidRDefault="00EF182A" w:rsidP="00EF182A">
      <w:pPr>
        <w:numPr>
          <w:ilvl w:val="0"/>
          <w:numId w:val="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представление о способах противодействия коррупции;</w:t>
      </w:r>
    </w:p>
    <w:p w:rsidR="00EF182A" w:rsidRPr="00EF182A" w:rsidRDefault="00EF182A" w:rsidP="00EF182A">
      <w:pPr>
        <w:numPr>
          <w:ilvl w:val="0"/>
          <w:numId w:val="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готовность к разнообразной совместной деятельности, стремление к взаимопониманию и взаимопомощи, в том числе с опорой на примеры из литературы;</w:t>
      </w:r>
    </w:p>
    <w:p w:rsidR="00EF182A" w:rsidRPr="00EF182A" w:rsidRDefault="00EF182A" w:rsidP="00EF182A">
      <w:pPr>
        <w:numPr>
          <w:ilvl w:val="0"/>
          <w:numId w:val="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активное участие в школьном самоуправлении;</w:t>
      </w:r>
    </w:p>
    <w:p w:rsidR="00EF182A" w:rsidRPr="00EF182A" w:rsidRDefault="00EF182A" w:rsidP="00EF182A">
      <w:pPr>
        <w:numPr>
          <w:ilvl w:val="0"/>
          <w:numId w:val="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готовность к участию в гуманитарной деятельности (</w:t>
      </w:r>
      <w:proofErr w:type="spellStart"/>
      <w:r w:rsidRPr="00EF182A">
        <w:rPr>
          <w:rFonts w:ascii="Times New Roman" w:hAnsi="Times New Roman" w:cs="Times New Roman"/>
          <w:color w:val="000000"/>
          <w:sz w:val="24"/>
          <w:szCs w:val="24"/>
          <w:lang w:val="ru-RU"/>
        </w:rPr>
        <w:t>волонтерство</w:t>
      </w:r>
      <w:proofErr w:type="spellEnd"/>
      <w:r w:rsidRPr="00EF182A">
        <w:rPr>
          <w:rFonts w:ascii="Times New Roman" w:hAnsi="Times New Roman" w:cs="Times New Roman"/>
          <w:color w:val="000000"/>
          <w:sz w:val="24"/>
          <w:szCs w:val="24"/>
          <w:lang w:val="ru-RU"/>
        </w:rPr>
        <w:t>; помощь людям, нуждающимся в ней).</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Патриотического</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воспитания</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2"/>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в контексте изучения произведений русской и зарубежной литературы, а также литератур народов РФ;</w:t>
      </w:r>
    </w:p>
    <w:p w:rsidR="00EF182A" w:rsidRPr="00EF182A" w:rsidRDefault="00EF182A" w:rsidP="00EF182A">
      <w:pPr>
        <w:numPr>
          <w:ilvl w:val="0"/>
          <w:numId w:val="2"/>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ценностное отношение к достижениям своей Родины – России, к науке, искусству, спорту, технологиям, боевым подвигам и трудовым достижениям народа, в том числе отражённым в художественных произведениях;</w:t>
      </w:r>
    </w:p>
    <w:p w:rsidR="00EF182A" w:rsidRPr="00EF182A" w:rsidRDefault="00EF182A" w:rsidP="00EF182A">
      <w:pPr>
        <w:numPr>
          <w:ilvl w:val="0"/>
          <w:numId w:val="2"/>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 обращая внимание на их воплощение в литературе.</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Духовно-нравственного</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воспитания</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3"/>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ориентация на моральные ценности и нормы в ситуациях нравственного выбора с оценкой поведения и поступков персонажей литературных произведений;</w:t>
      </w:r>
    </w:p>
    <w:p w:rsidR="00EF182A" w:rsidRPr="00EF182A" w:rsidRDefault="00EF182A" w:rsidP="00EF182A">
      <w:pPr>
        <w:numPr>
          <w:ilvl w:val="0"/>
          <w:numId w:val="3"/>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w:t>
      </w:r>
    </w:p>
    <w:p w:rsidR="00EF182A" w:rsidRPr="00EF182A" w:rsidRDefault="00EF182A" w:rsidP="00EF182A">
      <w:pPr>
        <w:numPr>
          <w:ilvl w:val="0"/>
          <w:numId w:val="3"/>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активное неприятие асоциальных поступков, свобода и ответственность личности в условиях индивидуального и общественного пространства.</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Эстетического</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воспитания</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восприимчивость к разным видам искусства, традициям и творчеству своего и других народов, понимание эмоционального воздействия искусства, в том числе изучаемых литературных произведений;</w:t>
      </w:r>
    </w:p>
    <w:p w:rsidR="00EF182A" w:rsidRPr="00EF182A" w:rsidRDefault="00EF182A" w:rsidP="00EF182A">
      <w:pPr>
        <w:numPr>
          <w:ilvl w:val="0"/>
          <w:numId w:val="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осознание важности художественной литературы и культуры как средства коммуникации и самовыражения;</w:t>
      </w:r>
    </w:p>
    <w:p w:rsidR="00EF182A" w:rsidRPr="00EF182A" w:rsidRDefault="00EF182A" w:rsidP="00EF182A">
      <w:pPr>
        <w:numPr>
          <w:ilvl w:val="0"/>
          <w:numId w:val="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понимание ценности отечественного и мирового искусства, роли этнических культурных традиций и народного творчества; </w:t>
      </w:r>
    </w:p>
    <w:p w:rsidR="00EF182A" w:rsidRPr="00EF182A" w:rsidRDefault="00EF182A" w:rsidP="00EF182A">
      <w:pPr>
        <w:numPr>
          <w:ilvl w:val="0"/>
          <w:numId w:val="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стремление к самовыражению в разных видах искусства.</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Физического воспитания, формирования культуры здоровья и эмоционального благополучия:</w:t>
      </w:r>
    </w:p>
    <w:p w:rsidR="00EF182A" w:rsidRPr="00EF182A" w:rsidRDefault="00EF182A" w:rsidP="00EF182A">
      <w:pPr>
        <w:numPr>
          <w:ilvl w:val="0"/>
          <w:numId w:val="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lastRenderedPageBreak/>
        <w:t xml:space="preserve">осознание ценности жизни с опорой на собственный жизненный и читательский опыт; </w:t>
      </w:r>
    </w:p>
    <w:p w:rsidR="00EF182A" w:rsidRPr="00EF182A" w:rsidRDefault="00EF182A" w:rsidP="00EF182A">
      <w:pPr>
        <w:numPr>
          <w:ilvl w:val="0"/>
          <w:numId w:val="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w:t>
      </w:r>
    </w:p>
    <w:p w:rsidR="00EF182A" w:rsidRPr="00EF182A" w:rsidRDefault="00EF182A" w:rsidP="00EF182A">
      <w:pPr>
        <w:numPr>
          <w:ilvl w:val="0"/>
          <w:numId w:val="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 в процессе школьного литературного образования; </w:t>
      </w:r>
    </w:p>
    <w:p w:rsidR="00EF182A" w:rsidRPr="00EF182A" w:rsidRDefault="00EF182A" w:rsidP="00EF182A">
      <w:pPr>
        <w:numPr>
          <w:ilvl w:val="0"/>
          <w:numId w:val="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EF182A" w:rsidRPr="00EF182A" w:rsidRDefault="00EF182A" w:rsidP="00EF182A">
      <w:pPr>
        <w:numPr>
          <w:ilvl w:val="0"/>
          <w:numId w:val="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умение принимать себя и других, не осуждая;</w:t>
      </w:r>
    </w:p>
    <w:p w:rsidR="00EF182A" w:rsidRPr="00EF182A" w:rsidRDefault="00EF182A" w:rsidP="00EF182A">
      <w:pPr>
        <w:numPr>
          <w:ilvl w:val="0"/>
          <w:numId w:val="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умение осознавать эмоциональное состояние себя и других, опираясь на примеры из литературных произведений;</w:t>
      </w:r>
    </w:p>
    <w:p w:rsidR="00EF182A" w:rsidRPr="00EF182A" w:rsidRDefault="00EF182A" w:rsidP="00EF182A">
      <w:pPr>
        <w:numPr>
          <w:ilvl w:val="0"/>
          <w:numId w:val="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уметь управлять собственным эмоциональным состоянием;</w:t>
      </w:r>
    </w:p>
    <w:p w:rsidR="00EF182A" w:rsidRPr="00EF182A" w:rsidRDefault="00EF182A" w:rsidP="00EF182A">
      <w:pPr>
        <w:numPr>
          <w:ilvl w:val="0"/>
          <w:numId w:val="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сформированность навыка рефлексии, признание своего права на ошибку и такого же права другого человека с оценкой поступков литературных героев.</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Трудового</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воспитания</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6"/>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w:t>
      </w:r>
    </w:p>
    <w:p w:rsidR="00EF182A" w:rsidRPr="00EF182A" w:rsidRDefault="00EF182A" w:rsidP="00EF182A">
      <w:pPr>
        <w:numPr>
          <w:ilvl w:val="0"/>
          <w:numId w:val="6"/>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интерес к практическому изучению профессий и труда различного рода, в том числе на основе применения изучаемого предметного знания и знакомства с деятельностью героев на страницах литературных произведений; </w:t>
      </w:r>
    </w:p>
    <w:p w:rsidR="00EF182A" w:rsidRPr="00EF182A" w:rsidRDefault="00EF182A" w:rsidP="00EF182A">
      <w:pPr>
        <w:numPr>
          <w:ilvl w:val="0"/>
          <w:numId w:val="6"/>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осознание важности обучения на протяжении всей жизни для успешной профессиональной деятельности и развитие необходимых умений для этого; </w:t>
      </w:r>
    </w:p>
    <w:p w:rsidR="00EF182A" w:rsidRPr="00EF182A" w:rsidRDefault="00EF182A" w:rsidP="00EF182A">
      <w:pPr>
        <w:numPr>
          <w:ilvl w:val="0"/>
          <w:numId w:val="6"/>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готовность адаптироваться в профессиональной среде; </w:t>
      </w:r>
    </w:p>
    <w:p w:rsidR="00EF182A" w:rsidRPr="00EF182A" w:rsidRDefault="00EF182A" w:rsidP="00EF182A">
      <w:pPr>
        <w:numPr>
          <w:ilvl w:val="0"/>
          <w:numId w:val="6"/>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уважение к труду и результатам трудовой деятельности, в том числе при изучении произведений русского фольклора и литературы; </w:t>
      </w:r>
    </w:p>
    <w:p w:rsidR="00EF182A" w:rsidRPr="00EF182A" w:rsidRDefault="00EF182A" w:rsidP="00EF182A">
      <w:pPr>
        <w:numPr>
          <w:ilvl w:val="0"/>
          <w:numId w:val="6"/>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Экологического</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воспитания</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7"/>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w:t>
      </w:r>
    </w:p>
    <w:p w:rsidR="00EF182A" w:rsidRPr="00EF182A" w:rsidRDefault="00EF182A" w:rsidP="00EF182A">
      <w:pPr>
        <w:numPr>
          <w:ilvl w:val="0"/>
          <w:numId w:val="7"/>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повышение уровня экологической культуры, осознание глобального характера экологических проблем и путей их решения; </w:t>
      </w:r>
    </w:p>
    <w:p w:rsidR="00EF182A" w:rsidRPr="00EF182A" w:rsidRDefault="00EF182A" w:rsidP="00EF182A">
      <w:pPr>
        <w:numPr>
          <w:ilvl w:val="0"/>
          <w:numId w:val="7"/>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w:t>
      </w:r>
    </w:p>
    <w:p w:rsidR="00EF182A" w:rsidRPr="00EF182A" w:rsidRDefault="00EF182A" w:rsidP="00EF182A">
      <w:pPr>
        <w:numPr>
          <w:ilvl w:val="0"/>
          <w:numId w:val="7"/>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осознание своей роли как гражданина и потребителя в условиях взаимосвязи природной, технологической и социальной сред; </w:t>
      </w:r>
    </w:p>
    <w:p w:rsidR="00EF182A" w:rsidRPr="00EF182A" w:rsidRDefault="00EF182A" w:rsidP="00EF182A">
      <w:pPr>
        <w:numPr>
          <w:ilvl w:val="0"/>
          <w:numId w:val="7"/>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lastRenderedPageBreak/>
        <w:t>готовность к участию в практической деятельности экологической направленности.</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Ценности</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научного</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познания</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8"/>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с опорой на изученные и самостоятельно прочитанные литературные произведения; </w:t>
      </w:r>
    </w:p>
    <w:p w:rsidR="00EF182A" w:rsidRPr="00EF182A" w:rsidRDefault="00EF182A" w:rsidP="00EF182A">
      <w:pPr>
        <w:numPr>
          <w:ilvl w:val="0"/>
          <w:numId w:val="8"/>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овладение языковой и читательской культурой как средством познания мира; </w:t>
      </w:r>
    </w:p>
    <w:p w:rsidR="00EF182A" w:rsidRPr="00EF182A" w:rsidRDefault="00EF182A" w:rsidP="00EF182A">
      <w:pPr>
        <w:numPr>
          <w:ilvl w:val="0"/>
          <w:numId w:val="8"/>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овладение основными навыками исследовательской деятельности с учётом специфики школьного литературного образования; </w:t>
      </w:r>
    </w:p>
    <w:p w:rsidR="00EF182A" w:rsidRPr="00EF182A" w:rsidRDefault="00EF182A" w:rsidP="00EF182A">
      <w:pPr>
        <w:numPr>
          <w:ilvl w:val="0"/>
          <w:numId w:val="8"/>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Личностные результаты, обеспечивающие адаптацию обучающегося к изменяющимся условиям социальной и природной среды:</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 </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изучение и оценка социальных ролей персонажей литературных произведений;</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потребность во взаимодействии в условиях неопределённости, открытость опыту и знаниям других; </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в действии в условиях неопределенности, повышение уровня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в выявлении и связывании образов, необходимость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 </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умение оперировать основными понятиями, терминами и представлениями в области концепции устойчивого развития; </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анализировать и выявлять взаимосвязи природы, общества и экономики; </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оценивать свои действия с учётом влияния на окружающую среду, достижений целей и преодоления вызовов, возможных глобальных последствий;</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способность осознавать стрессовую ситуацию, оценивать происходящие изменения и их последствия, опираясь на жизненный и читательский опыт; </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воспринимать стрессовую ситуацию как вызов, требующий контрмер; </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оценивать ситуацию стресса, корректировать принимаемые решения и действия; </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формулировать и оценивать риски и последствия, формировать опыт, уметь находить позитивное в произошедшей ситуации; </w:t>
      </w:r>
    </w:p>
    <w:p w:rsidR="00EF182A" w:rsidRPr="00EF182A" w:rsidRDefault="00EF182A" w:rsidP="00EF182A">
      <w:pPr>
        <w:numPr>
          <w:ilvl w:val="0"/>
          <w:numId w:val="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быть готовым действовать в отсутствии гарантий успеха.</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МЕТАПРЕДМЕТНЫЕ РЕЗУЛЬТАТЫ</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К концу обучения у обучающегося формируются следующие универсальные учебные действия.</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Универсальные учебные познавательные действия:</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1) Базовые логические действия:</w:t>
      </w:r>
    </w:p>
    <w:p w:rsidR="00EF182A" w:rsidRPr="00EF182A" w:rsidRDefault="00EF182A" w:rsidP="00EF182A">
      <w:pPr>
        <w:numPr>
          <w:ilvl w:val="0"/>
          <w:numId w:val="10"/>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выявлять и характеризовать существенные признаки объектов (художественных и учебных текстов, литературных героев и др.) и явлений (литературных направлений, этапов историко-литературного процесса);</w:t>
      </w:r>
    </w:p>
    <w:p w:rsidR="00EF182A" w:rsidRPr="00EF182A" w:rsidRDefault="00EF182A" w:rsidP="00EF182A">
      <w:pPr>
        <w:numPr>
          <w:ilvl w:val="0"/>
          <w:numId w:val="10"/>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устанавливать существенный признак классификации и классифицировать литературные объекты по существенному признаку, устанавливать основания для их обобщения и сравнения, определять критерии проводимого анализа;</w:t>
      </w:r>
    </w:p>
    <w:p w:rsidR="00EF182A" w:rsidRPr="00EF182A" w:rsidRDefault="00EF182A" w:rsidP="00EF182A">
      <w:pPr>
        <w:numPr>
          <w:ilvl w:val="0"/>
          <w:numId w:val="10"/>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 учётом предложенной задачи выявлять закономерности и противоречия в рассматриваемых литературных фактах и наблюдениях над текстом;</w:t>
      </w:r>
    </w:p>
    <w:p w:rsidR="00EF182A" w:rsidRPr="00EF182A" w:rsidRDefault="00EF182A" w:rsidP="00EF182A">
      <w:pPr>
        <w:numPr>
          <w:ilvl w:val="0"/>
          <w:numId w:val="10"/>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предлагать критерии для выявления закономерностей и противоречий с учётом учебной задачи;</w:t>
      </w:r>
    </w:p>
    <w:p w:rsidR="00EF182A" w:rsidRPr="00EF182A" w:rsidRDefault="00EF182A" w:rsidP="00EF182A">
      <w:pPr>
        <w:numPr>
          <w:ilvl w:val="0"/>
          <w:numId w:val="10"/>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выявлять дефициты информации, данных, необходимых для решения поставленной учебной задачи;</w:t>
      </w:r>
    </w:p>
    <w:p w:rsidR="00EF182A" w:rsidRPr="00EF182A" w:rsidRDefault="00EF182A" w:rsidP="00EF182A">
      <w:pPr>
        <w:numPr>
          <w:ilvl w:val="0"/>
          <w:numId w:val="10"/>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выявлять причинно-следственные связи при изучении литературных явлений и процессов;</w:t>
      </w:r>
    </w:p>
    <w:p w:rsidR="00EF182A" w:rsidRPr="00EF182A" w:rsidRDefault="00EF182A" w:rsidP="00EF182A">
      <w:pPr>
        <w:numPr>
          <w:ilvl w:val="0"/>
          <w:numId w:val="10"/>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делать выводы с использованием дедуктивных и индуктивных умозаключений, умозаключений по аналогии;</w:t>
      </w:r>
    </w:p>
    <w:p w:rsidR="00EF182A" w:rsidRPr="00EF182A" w:rsidRDefault="00EF182A" w:rsidP="00EF182A">
      <w:pPr>
        <w:numPr>
          <w:ilvl w:val="0"/>
          <w:numId w:val="10"/>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формулировать гипотезы об их взаимосвязях;</w:t>
      </w:r>
    </w:p>
    <w:p w:rsidR="00EF182A" w:rsidRPr="00EF182A" w:rsidRDefault="00EF182A" w:rsidP="00EF182A">
      <w:pPr>
        <w:numPr>
          <w:ilvl w:val="0"/>
          <w:numId w:val="10"/>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самостоятельно выбирать способ решения учебной задачи при работе с разными типами текстов (сравнивать несколько вариантов решения, выбирать наиболее подходящий с учётом самостоятельно выделенных критериев).</w:t>
      </w:r>
    </w:p>
    <w:p w:rsidR="00EF182A" w:rsidRPr="00EF182A" w:rsidRDefault="00EF182A" w:rsidP="00EF182A">
      <w:pPr>
        <w:spacing w:after="0" w:line="264" w:lineRule="auto"/>
        <w:ind w:firstLine="600"/>
        <w:jc w:val="both"/>
        <w:rPr>
          <w:rFonts w:ascii="Times New Roman" w:hAnsi="Times New Roman" w:cs="Times New Roman"/>
          <w:sz w:val="24"/>
          <w:szCs w:val="24"/>
        </w:rPr>
      </w:pPr>
      <w:r w:rsidRPr="00EF182A">
        <w:rPr>
          <w:rFonts w:ascii="Times New Roman" w:hAnsi="Times New Roman" w:cs="Times New Roman"/>
          <w:b/>
          <w:color w:val="000000"/>
          <w:sz w:val="24"/>
          <w:szCs w:val="24"/>
        </w:rPr>
        <w:t xml:space="preserve">2) </w:t>
      </w:r>
      <w:proofErr w:type="spellStart"/>
      <w:r w:rsidRPr="00EF182A">
        <w:rPr>
          <w:rFonts w:ascii="Times New Roman" w:hAnsi="Times New Roman" w:cs="Times New Roman"/>
          <w:b/>
          <w:color w:val="000000"/>
          <w:sz w:val="24"/>
          <w:szCs w:val="24"/>
        </w:rPr>
        <w:t>Базовые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исследовательские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действия</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1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EF182A" w:rsidRPr="00EF182A" w:rsidRDefault="00EF182A" w:rsidP="00EF182A">
      <w:pPr>
        <w:numPr>
          <w:ilvl w:val="0"/>
          <w:numId w:val="1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использовать вопросы как исследовательский инструмент познания в литературном образовании;</w:t>
      </w:r>
    </w:p>
    <w:p w:rsidR="00EF182A" w:rsidRPr="00EF182A" w:rsidRDefault="00EF182A" w:rsidP="00EF182A">
      <w:pPr>
        <w:numPr>
          <w:ilvl w:val="0"/>
          <w:numId w:val="1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формировать гипотезу об истинности собственных суждений и суждений других, аргументировать свою позицию, мнение</w:t>
      </w:r>
    </w:p>
    <w:p w:rsidR="00EF182A" w:rsidRPr="00EF182A" w:rsidRDefault="00EF182A" w:rsidP="00EF182A">
      <w:pPr>
        <w:numPr>
          <w:ilvl w:val="0"/>
          <w:numId w:val="1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проводить по самостоятельно составленному плану небольшое исследование по установлению особенностей литературного объекта изучения, причинно-следственных связей и зависимостей объектов между собой;</w:t>
      </w:r>
    </w:p>
    <w:p w:rsidR="00EF182A" w:rsidRPr="00EF182A" w:rsidRDefault="00EF182A" w:rsidP="00EF182A">
      <w:pPr>
        <w:numPr>
          <w:ilvl w:val="0"/>
          <w:numId w:val="1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оценивать на применимость и достоверность информацию, полученную в ходе исследования (эксперимента);</w:t>
      </w:r>
    </w:p>
    <w:p w:rsidR="00EF182A" w:rsidRPr="00EF182A" w:rsidRDefault="00EF182A" w:rsidP="00EF182A">
      <w:pPr>
        <w:numPr>
          <w:ilvl w:val="0"/>
          <w:numId w:val="1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самостоятельно формулировать обобщения и выводы по результатам проведённого наблюдения, опыта, исследования;</w:t>
      </w:r>
    </w:p>
    <w:p w:rsidR="00EF182A" w:rsidRPr="00EF182A" w:rsidRDefault="00EF182A" w:rsidP="00EF182A">
      <w:pPr>
        <w:numPr>
          <w:ilvl w:val="0"/>
          <w:numId w:val="1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владеть инструментами оценки достоверности полученных выводов и обобщений;</w:t>
      </w:r>
    </w:p>
    <w:p w:rsidR="00EF182A" w:rsidRPr="00EF182A" w:rsidRDefault="00EF182A" w:rsidP="00EF182A">
      <w:pPr>
        <w:numPr>
          <w:ilvl w:val="0"/>
          <w:numId w:val="11"/>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прогнозировать возможное дальнейшее развитие событий и их последствия в аналогичных или сходных ситуациях, а также выдвигать предположения об их развитии в новых условиях и контекстах, в том числе в литературных произведениях.</w:t>
      </w:r>
    </w:p>
    <w:p w:rsidR="00EF182A" w:rsidRPr="00EF182A" w:rsidRDefault="00EF182A" w:rsidP="00EF182A">
      <w:pPr>
        <w:spacing w:after="0" w:line="264" w:lineRule="auto"/>
        <w:ind w:firstLine="600"/>
        <w:jc w:val="both"/>
        <w:rPr>
          <w:rFonts w:ascii="Times New Roman" w:hAnsi="Times New Roman" w:cs="Times New Roman"/>
          <w:sz w:val="24"/>
          <w:szCs w:val="24"/>
        </w:rPr>
      </w:pPr>
      <w:r w:rsidRPr="00EF182A">
        <w:rPr>
          <w:rFonts w:ascii="Times New Roman" w:hAnsi="Times New Roman" w:cs="Times New Roman"/>
          <w:b/>
          <w:color w:val="000000"/>
          <w:sz w:val="24"/>
          <w:szCs w:val="24"/>
        </w:rPr>
        <w:t xml:space="preserve">3) </w:t>
      </w:r>
      <w:proofErr w:type="spellStart"/>
      <w:r w:rsidRPr="00EF182A">
        <w:rPr>
          <w:rFonts w:ascii="Times New Roman" w:hAnsi="Times New Roman" w:cs="Times New Roman"/>
          <w:b/>
          <w:color w:val="000000"/>
          <w:sz w:val="24"/>
          <w:szCs w:val="24"/>
        </w:rPr>
        <w:t>Работа</w:t>
      </w:r>
      <w:proofErr w:type="spellEnd"/>
      <w:r w:rsidRPr="00EF182A">
        <w:rPr>
          <w:rFonts w:ascii="Times New Roman" w:hAnsi="Times New Roman" w:cs="Times New Roman"/>
          <w:b/>
          <w:color w:val="000000"/>
          <w:sz w:val="24"/>
          <w:szCs w:val="24"/>
        </w:rPr>
        <w:t xml:space="preserve"> с </w:t>
      </w:r>
      <w:proofErr w:type="spellStart"/>
      <w:r w:rsidRPr="00EF182A">
        <w:rPr>
          <w:rFonts w:ascii="Times New Roman" w:hAnsi="Times New Roman" w:cs="Times New Roman"/>
          <w:b/>
          <w:color w:val="000000"/>
          <w:sz w:val="24"/>
          <w:szCs w:val="24"/>
        </w:rPr>
        <w:t>информацией</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12"/>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lastRenderedPageBreak/>
        <w:t>применять различные методы, инструменты и запросы при поиске и отборе литературной и другой информации или данных из источников с учётом предложенной учебной задачи и заданных критериев;</w:t>
      </w:r>
    </w:p>
    <w:p w:rsidR="00EF182A" w:rsidRPr="00EF182A" w:rsidRDefault="00EF182A" w:rsidP="00EF182A">
      <w:pPr>
        <w:numPr>
          <w:ilvl w:val="0"/>
          <w:numId w:val="12"/>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выбирать, анализировать, систематизировать и интерпретировать литературную и другую информацию различных видов и форм представления;</w:t>
      </w:r>
    </w:p>
    <w:p w:rsidR="00EF182A" w:rsidRPr="00EF182A" w:rsidRDefault="00EF182A" w:rsidP="00EF182A">
      <w:pPr>
        <w:numPr>
          <w:ilvl w:val="0"/>
          <w:numId w:val="12"/>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находить сходные аргументы (подтверждающие или опровергающие одну и ту же идею, версию) в различных информационных источниках;</w:t>
      </w:r>
    </w:p>
    <w:p w:rsidR="00EF182A" w:rsidRPr="00EF182A" w:rsidRDefault="00EF182A" w:rsidP="00EF182A">
      <w:pPr>
        <w:numPr>
          <w:ilvl w:val="0"/>
          <w:numId w:val="12"/>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самостоятельно выбирать оптимальную форму представления литературной и другой информации и иллюстрировать решаемые учебные задачи несложными схемами, диаграммами, иной графикой и их комбинациями;</w:t>
      </w:r>
    </w:p>
    <w:p w:rsidR="00EF182A" w:rsidRPr="00EF182A" w:rsidRDefault="00EF182A" w:rsidP="00EF182A">
      <w:pPr>
        <w:numPr>
          <w:ilvl w:val="0"/>
          <w:numId w:val="12"/>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оценивать надёжность литературной и другой информации по критериям, предложенным учителем или сформулированным самостоятельно;</w:t>
      </w:r>
    </w:p>
    <w:p w:rsidR="00EF182A" w:rsidRPr="00EF182A" w:rsidRDefault="00EF182A" w:rsidP="00EF182A">
      <w:pPr>
        <w:numPr>
          <w:ilvl w:val="0"/>
          <w:numId w:val="12"/>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эффективно запоминать и систематизировать эту информацию.</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Универсальные учебные коммуникативные действия:</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1) Общение:</w:t>
      </w:r>
    </w:p>
    <w:p w:rsidR="00EF182A" w:rsidRPr="00EF182A" w:rsidRDefault="00EF182A" w:rsidP="00EF182A">
      <w:pPr>
        <w:numPr>
          <w:ilvl w:val="0"/>
          <w:numId w:val="13"/>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воспринимать и формулировать суждения, выражать эмоции в соответствии с условиями и целями общения;</w:t>
      </w:r>
    </w:p>
    <w:p w:rsidR="00EF182A" w:rsidRPr="00EF182A" w:rsidRDefault="00EF182A" w:rsidP="00EF182A">
      <w:pPr>
        <w:numPr>
          <w:ilvl w:val="0"/>
          <w:numId w:val="13"/>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распознавать невербальные средства общения, понимать значение социальных знаков, знать и распознавать предпосылки конфликтных ситуаций, находя аналогии в литературных произведениях, и смягчать конфликты, вести переговоры;</w:t>
      </w:r>
    </w:p>
    <w:p w:rsidR="00EF182A" w:rsidRPr="00EF182A" w:rsidRDefault="00EF182A" w:rsidP="00EF182A">
      <w:pPr>
        <w:numPr>
          <w:ilvl w:val="0"/>
          <w:numId w:val="13"/>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выражать себя (свою точку зрения) в устных и письменных текстах;</w:t>
      </w:r>
    </w:p>
    <w:p w:rsidR="00EF182A" w:rsidRPr="00EF182A" w:rsidRDefault="00EF182A" w:rsidP="00EF182A">
      <w:pPr>
        <w:numPr>
          <w:ilvl w:val="0"/>
          <w:numId w:val="13"/>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понимать намерения других, проявлять уважительное отношение к собеседнику и корректно формулировать свои возражения;</w:t>
      </w:r>
    </w:p>
    <w:p w:rsidR="00EF182A" w:rsidRPr="00EF182A" w:rsidRDefault="00EF182A" w:rsidP="00EF182A">
      <w:pPr>
        <w:numPr>
          <w:ilvl w:val="0"/>
          <w:numId w:val="13"/>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 ходе учебного диалога и/или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w:t>
      </w:r>
    </w:p>
    <w:p w:rsidR="00EF182A" w:rsidRPr="00EF182A" w:rsidRDefault="00EF182A" w:rsidP="00EF182A">
      <w:pPr>
        <w:numPr>
          <w:ilvl w:val="0"/>
          <w:numId w:val="13"/>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сопоставлять свои суждения с суждениями других участников диалога, обнаруживать различие и сходство позиций;</w:t>
      </w:r>
    </w:p>
    <w:p w:rsidR="00EF182A" w:rsidRPr="00EF182A" w:rsidRDefault="00EF182A" w:rsidP="00EF182A">
      <w:pPr>
        <w:numPr>
          <w:ilvl w:val="0"/>
          <w:numId w:val="13"/>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публично представлять результаты выполненного опыта (литературоведческого эксперимента, исследования, проекта);</w:t>
      </w:r>
    </w:p>
    <w:p w:rsidR="00EF182A" w:rsidRPr="00EF182A" w:rsidRDefault="00EF182A" w:rsidP="00EF182A">
      <w:pPr>
        <w:numPr>
          <w:ilvl w:val="0"/>
          <w:numId w:val="13"/>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EF182A" w:rsidRPr="00EF182A" w:rsidRDefault="00EF182A" w:rsidP="00EF182A">
      <w:pPr>
        <w:spacing w:after="0" w:line="264" w:lineRule="auto"/>
        <w:ind w:firstLine="600"/>
        <w:jc w:val="both"/>
        <w:rPr>
          <w:rFonts w:ascii="Times New Roman" w:hAnsi="Times New Roman" w:cs="Times New Roman"/>
          <w:sz w:val="24"/>
          <w:szCs w:val="24"/>
        </w:rPr>
      </w:pPr>
      <w:r w:rsidRPr="00EF182A">
        <w:rPr>
          <w:rFonts w:ascii="Times New Roman" w:hAnsi="Times New Roman" w:cs="Times New Roman"/>
          <w:b/>
          <w:color w:val="000000"/>
          <w:sz w:val="24"/>
          <w:szCs w:val="24"/>
        </w:rPr>
        <w:t xml:space="preserve">2) </w:t>
      </w:r>
      <w:proofErr w:type="spellStart"/>
      <w:r w:rsidRPr="00EF182A">
        <w:rPr>
          <w:rFonts w:ascii="Times New Roman" w:hAnsi="Times New Roman" w:cs="Times New Roman"/>
          <w:b/>
          <w:color w:val="000000"/>
          <w:sz w:val="24"/>
          <w:szCs w:val="24"/>
        </w:rPr>
        <w:t>Совместная</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деятельность</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1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использовать преимущества командной (парной, групповой, коллективной) и индивидуальной работы при решении конкретной проблемы на уроках литературы, обосновывать необходимость применения групповых форм взаимодействия при решении поставленной задачи;</w:t>
      </w:r>
    </w:p>
    <w:p w:rsidR="00EF182A" w:rsidRPr="00EF182A" w:rsidRDefault="00EF182A" w:rsidP="00EF182A">
      <w:pPr>
        <w:numPr>
          <w:ilvl w:val="0"/>
          <w:numId w:val="1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принимать цель совместной учебной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EF182A" w:rsidRPr="00EF182A" w:rsidRDefault="00EF182A" w:rsidP="00EF182A">
      <w:pPr>
        <w:numPr>
          <w:ilvl w:val="0"/>
          <w:numId w:val="1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уметь обобщать мнения нескольких людей;</w:t>
      </w:r>
    </w:p>
    <w:p w:rsidR="00EF182A" w:rsidRPr="00EF182A" w:rsidRDefault="00EF182A" w:rsidP="00EF182A">
      <w:pPr>
        <w:numPr>
          <w:ilvl w:val="0"/>
          <w:numId w:val="1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проявлять готовность руководить, выполнять поручения, подчиняться; планировать организацию совместной работы на уроке литературы и во внеурочной учебной деятельности, определять свою роль (с учётом предпочтений и возможностей всех участников взаимодействия), распределять задачи между </w:t>
      </w:r>
      <w:r w:rsidRPr="00EF182A">
        <w:rPr>
          <w:rFonts w:ascii="Times New Roman" w:hAnsi="Times New Roman" w:cs="Times New Roman"/>
          <w:color w:val="000000"/>
          <w:sz w:val="24"/>
          <w:szCs w:val="24"/>
          <w:lang w:val="ru-RU"/>
        </w:rPr>
        <w:lastRenderedPageBreak/>
        <w:t>членами команды, участвовать в групповых формах работы (обсуждения, обмен мнений, «мозговые штурмы» и иные);</w:t>
      </w:r>
    </w:p>
    <w:p w:rsidR="00EF182A" w:rsidRPr="00EF182A" w:rsidRDefault="00EF182A" w:rsidP="00EF182A">
      <w:pPr>
        <w:numPr>
          <w:ilvl w:val="0"/>
          <w:numId w:val="1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EF182A" w:rsidRPr="00EF182A" w:rsidRDefault="00EF182A" w:rsidP="00EF182A">
      <w:pPr>
        <w:numPr>
          <w:ilvl w:val="0"/>
          <w:numId w:val="1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оценивать качество своего вклада в общий результат по критериям, сформулированным понимать намерения других, проявлять уважительное отношение к собеседнику и корректно формулировать свои возражения;</w:t>
      </w:r>
    </w:p>
    <w:p w:rsidR="00EF182A" w:rsidRPr="00EF182A" w:rsidRDefault="00EF182A" w:rsidP="00EF182A">
      <w:pPr>
        <w:numPr>
          <w:ilvl w:val="0"/>
          <w:numId w:val="1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 ходе учебного диалога и/или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w:t>
      </w:r>
    </w:p>
    <w:p w:rsidR="00EF182A" w:rsidRPr="00EF182A" w:rsidRDefault="00EF182A" w:rsidP="00EF182A">
      <w:pPr>
        <w:numPr>
          <w:ilvl w:val="0"/>
          <w:numId w:val="1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сопоставлять свои суждения с суждениями других участников диалога, обнаруживать различие и сходство позиций;</w:t>
      </w:r>
    </w:p>
    <w:p w:rsidR="00EF182A" w:rsidRPr="00EF182A" w:rsidRDefault="00EF182A" w:rsidP="00EF182A">
      <w:pPr>
        <w:numPr>
          <w:ilvl w:val="0"/>
          <w:numId w:val="1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публично представлять результаты выполненного опыта (литературоведческого эксперимента, исследования, проекта); </w:t>
      </w:r>
    </w:p>
    <w:p w:rsidR="00EF182A" w:rsidRPr="00EF182A" w:rsidRDefault="00EF182A" w:rsidP="00EF182A">
      <w:pPr>
        <w:numPr>
          <w:ilvl w:val="0"/>
          <w:numId w:val="1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EF182A" w:rsidRPr="00EF182A" w:rsidRDefault="00EF182A" w:rsidP="00EF182A">
      <w:pPr>
        <w:numPr>
          <w:ilvl w:val="0"/>
          <w:numId w:val="1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участниками взаимодействия на литературных занятиях;</w:t>
      </w:r>
    </w:p>
    <w:p w:rsidR="00EF182A" w:rsidRPr="00EF182A" w:rsidRDefault="00EF182A" w:rsidP="00EF182A">
      <w:pPr>
        <w:numPr>
          <w:ilvl w:val="0"/>
          <w:numId w:val="14"/>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Универсальные учебные регулятивные действия:</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1) Самоорганизация:</w:t>
      </w:r>
    </w:p>
    <w:p w:rsidR="00EF182A" w:rsidRPr="00EF182A" w:rsidRDefault="00EF182A" w:rsidP="00EF182A">
      <w:pPr>
        <w:numPr>
          <w:ilvl w:val="0"/>
          <w:numId w:val="1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выявлять проблемы для решения в учебных и жизненных ситуациях, анализируя ситуации, изображённые в художественной литературе;</w:t>
      </w:r>
    </w:p>
    <w:p w:rsidR="00EF182A" w:rsidRPr="00EF182A" w:rsidRDefault="00EF182A" w:rsidP="00EF182A">
      <w:pPr>
        <w:numPr>
          <w:ilvl w:val="0"/>
          <w:numId w:val="1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ориентироваться в различных подходах принятия решений (индивидуальное, принятие решения в группе, принятие решений группой);</w:t>
      </w:r>
    </w:p>
    <w:p w:rsidR="00EF182A" w:rsidRPr="00EF182A" w:rsidRDefault="00EF182A" w:rsidP="00EF182A">
      <w:pPr>
        <w:numPr>
          <w:ilvl w:val="0"/>
          <w:numId w:val="1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самостоятельно составлять алгоритм решения учебной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EF182A" w:rsidRPr="00EF182A" w:rsidRDefault="00EF182A" w:rsidP="00EF182A">
      <w:pPr>
        <w:numPr>
          <w:ilvl w:val="0"/>
          <w:numId w:val="1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составлять план действий (план реализации намеченного алгоритма решения) и корректировать предложенный алгоритм с учётом получения новых знаний об изучаемом литературном объекте;</w:t>
      </w:r>
    </w:p>
    <w:p w:rsidR="00EF182A" w:rsidRPr="00EF182A" w:rsidRDefault="00EF182A" w:rsidP="00EF182A">
      <w:pPr>
        <w:numPr>
          <w:ilvl w:val="0"/>
          <w:numId w:val="15"/>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делать выбор и брать ответственность за решение.</w:t>
      </w:r>
    </w:p>
    <w:p w:rsidR="00EF182A" w:rsidRPr="00EF182A" w:rsidRDefault="00EF182A" w:rsidP="00EF182A">
      <w:pPr>
        <w:spacing w:after="0" w:line="264" w:lineRule="auto"/>
        <w:ind w:firstLine="600"/>
        <w:jc w:val="both"/>
        <w:rPr>
          <w:rFonts w:ascii="Times New Roman" w:hAnsi="Times New Roman" w:cs="Times New Roman"/>
          <w:sz w:val="24"/>
          <w:szCs w:val="24"/>
        </w:rPr>
      </w:pPr>
      <w:r w:rsidRPr="00EF182A">
        <w:rPr>
          <w:rFonts w:ascii="Times New Roman" w:hAnsi="Times New Roman" w:cs="Times New Roman"/>
          <w:b/>
          <w:color w:val="000000"/>
          <w:sz w:val="24"/>
          <w:szCs w:val="24"/>
        </w:rPr>
        <w:t xml:space="preserve">2) </w:t>
      </w:r>
      <w:proofErr w:type="spellStart"/>
      <w:r w:rsidRPr="00EF182A">
        <w:rPr>
          <w:rFonts w:ascii="Times New Roman" w:hAnsi="Times New Roman" w:cs="Times New Roman"/>
          <w:b/>
          <w:color w:val="000000"/>
          <w:sz w:val="24"/>
          <w:szCs w:val="24"/>
        </w:rPr>
        <w:t>Самоконтроль</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16"/>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владеть способами самоконтроля, </w:t>
      </w:r>
      <w:proofErr w:type="spellStart"/>
      <w:r w:rsidRPr="00EF182A">
        <w:rPr>
          <w:rFonts w:ascii="Times New Roman" w:hAnsi="Times New Roman" w:cs="Times New Roman"/>
          <w:color w:val="000000"/>
          <w:sz w:val="24"/>
          <w:szCs w:val="24"/>
          <w:lang w:val="ru-RU"/>
        </w:rPr>
        <w:t>самомотивации</w:t>
      </w:r>
      <w:proofErr w:type="spellEnd"/>
      <w:r w:rsidRPr="00EF182A">
        <w:rPr>
          <w:rFonts w:ascii="Times New Roman" w:hAnsi="Times New Roman" w:cs="Times New Roman"/>
          <w:color w:val="000000"/>
          <w:sz w:val="24"/>
          <w:szCs w:val="24"/>
          <w:lang w:val="ru-RU"/>
        </w:rPr>
        <w:t xml:space="preserve"> и рефлексии в школьном литературном образовании; давать адекватную оценку учебной ситуации и предлагать план её изменения;</w:t>
      </w:r>
    </w:p>
    <w:p w:rsidR="00EF182A" w:rsidRPr="00EF182A" w:rsidRDefault="00EF182A" w:rsidP="00EF182A">
      <w:pPr>
        <w:numPr>
          <w:ilvl w:val="0"/>
          <w:numId w:val="16"/>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EF182A" w:rsidRPr="00EF182A" w:rsidRDefault="00EF182A" w:rsidP="00EF182A">
      <w:pPr>
        <w:numPr>
          <w:ilvl w:val="0"/>
          <w:numId w:val="16"/>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rsidR="00EF182A" w:rsidRPr="00EF182A" w:rsidRDefault="00EF182A" w:rsidP="00EF182A">
      <w:pPr>
        <w:numPr>
          <w:ilvl w:val="0"/>
          <w:numId w:val="16"/>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вносить коррективы в деятельность на основе новых обстоятельств и изменившихся ситуаций, установленных ошибок, возникших трудностей; оценивать соответствие результата цели и условиям.</w:t>
      </w:r>
    </w:p>
    <w:p w:rsidR="00EF182A" w:rsidRPr="00EF182A" w:rsidRDefault="00EF182A" w:rsidP="00EF182A">
      <w:pPr>
        <w:spacing w:after="0" w:line="264" w:lineRule="auto"/>
        <w:ind w:firstLine="600"/>
        <w:jc w:val="both"/>
        <w:rPr>
          <w:rFonts w:ascii="Times New Roman" w:hAnsi="Times New Roman" w:cs="Times New Roman"/>
          <w:sz w:val="24"/>
          <w:szCs w:val="24"/>
        </w:rPr>
      </w:pPr>
      <w:r w:rsidRPr="00EF182A">
        <w:rPr>
          <w:rFonts w:ascii="Times New Roman" w:hAnsi="Times New Roman" w:cs="Times New Roman"/>
          <w:b/>
          <w:color w:val="000000"/>
          <w:sz w:val="24"/>
          <w:szCs w:val="24"/>
        </w:rPr>
        <w:t xml:space="preserve">3) </w:t>
      </w:r>
      <w:proofErr w:type="spellStart"/>
      <w:r w:rsidRPr="00EF182A">
        <w:rPr>
          <w:rFonts w:ascii="Times New Roman" w:hAnsi="Times New Roman" w:cs="Times New Roman"/>
          <w:b/>
          <w:color w:val="000000"/>
          <w:sz w:val="24"/>
          <w:szCs w:val="24"/>
        </w:rPr>
        <w:t>Эмоциональный</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интеллект</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17"/>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lastRenderedPageBreak/>
        <w:t>развивать способность различать и называть собственные эмоции, управлять ими и эмоциями других;</w:t>
      </w:r>
    </w:p>
    <w:p w:rsidR="00EF182A" w:rsidRPr="00EF182A" w:rsidRDefault="00EF182A" w:rsidP="00EF182A">
      <w:pPr>
        <w:numPr>
          <w:ilvl w:val="0"/>
          <w:numId w:val="17"/>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выявлять и анализировать причины эмоций;</w:t>
      </w:r>
    </w:p>
    <w:p w:rsidR="00EF182A" w:rsidRPr="00EF182A" w:rsidRDefault="00EF182A" w:rsidP="00EF182A">
      <w:pPr>
        <w:numPr>
          <w:ilvl w:val="0"/>
          <w:numId w:val="17"/>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ставить себя на место другого человека, понимать мотивы и намерения другого, анализируя примеры из художественной литературы;</w:t>
      </w:r>
    </w:p>
    <w:p w:rsidR="00EF182A" w:rsidRPr="00EF182A" w:rsidRDefault="00EF182A" w:rsidP="00EF182A">
      <w:pPr>
        <w:numPr>
          <w:ilvl w:val="0"/>
          <w:numId w:val="17"/>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регулировать способ выражения своих эмоций.</w:t>
      </w:r>
    </w:p>
    <w:p w:rsidR="00EF182A" w:rsidRPr="00EF182A" w:rsidRDefault="00EF182A" w:rsidP="00EF182A">
      <w:pPr>
        <w:spacing w:after="0" w:line="264" w:lineRule="auto"/>
        <w:ind w:firstLine="600"/>
        <w:jc w:val="both"/>
        <w:rPr>
          <w:rFonts w:ascii="Times New Roman" w:hAnsi="Times New Roman" w:cs="Times New Roman"/>
          <w:sz w:val="24"/>
          <w:szCs w:val="24"/>
        </w:rPr>
      </w:pPr>
      <w:r w:rsidRPr="00EF182A">
        <w:rPr>
          <w:rFonts w:ascii="Times New Roman" w:hAnsi="Times New Roman" w:cs="Times New Roman"/>
          <w:b/>
          <w:color w:val="000000"/>
          <w:sz w:val="24"/>
          <w:szCs w:val="24"/>
        </w:rPr>
        <w:t xml:space="preserve">4) </w:t>
      </w:r>
      <w:proofErr w:type="spellStart"/>
      <w:r w:rsidRPr="00EF182A">
        <w:rPr>
          <w:rFonts w:ascii="Times New Roman" w:hAnsi="Times New Roman" w:cs="Times New Roman"/>
          <w:b/>
          <w:color w:val="000000"/>
          <w:sz w:val="24"/>
          <w:szCs w:val="24"/>
        </w:rPr>
        <w:t>Принятие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себя</w:t>
      </w:r>
      <w:proofErr w:type="spellEnd"/>
      <w:r w:rsidRPr="00EF182A">
        <w:rPr>
          <w:rFonts w:ascii="Times New Roman" w:hAnsi="Times New Roman" w:cs="Times New Roman"/>
          <w:b/>
          <w:color w:val="000000"/>
          <w:sz w:val="24"/>
          <w:szCs w:val="24"/>
        </w:rPr>
        <w:t xml:space="preserve"> и </w:t>
      </w:r>
      <w:proofErr w:type="spellStart"/>
      <w:r w:rsidRPr="00EF182A">
        <w:rPr>
          <w:rFonts w:ascii="Times New Roman" w:hAnsi="Times New Roman" w:cs="Times New Roman"/>
          <w:b/>
          <w:color w:val="000000"/>
          <w:sz w:val="24"/>
          <w:szCs w:val="24"/>
        </w:rPr>
        <w:t>других</w:t>
      </w:r>
      <w:proofErr w:type="spellEnd"/>
      <w:r w:rsidRPr="00EF182A">
        <w:rPr>
          <w:rFonts w:ascii="Times New Roman" w:hAnsi="Times New Roman" w:cs="Times New Roman"/>
          <w:b/>
          <w:color w:val="000000"/>
          <w:sz w:val="24"/>
          <w:szCs w:val="24"/>
        </w:rPr>
        <w:t>:</w:t>
      </w:r>
    </w:p>
    <w:p w:rsidR="00EF182A" w:rsidRPr="00EF182A" w:rsidRDefault="00EF182A" w:rsidP="00EF182A">
      <w:pPr>
        <w:numPr>
          <w:ilvl w:val="0"/>
          <w:numId w:val="18"/>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осознанно относиться к другому человеку, его мнению, размышляя над взаимоотношениями литературных героев;</w:t>
      </w:r>
    </w:p>
    <w:p w:rsidR="00EF182A" w:rsidRPr="00EF182A" w:rsidRDefault="00EF182A" w:rsidP="00EF182A">
      <w:pPr>
        <w:numPr>
          <w:ilvl w:val="0"/>
          <w:numId w:val="18"/>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признавать своё право на ошибку и такое же право другого; принимать себя и других, не осуждая;</w:t>
      </w:r>
    </w:p>
    <w:p w:rsidR="00EF182A" w:rsidRPr="00EF182A" w:rsidRDefault="00EF182A" w:rsidP="00EF182A">
      <w:pPr>
        <w:numPr>
          <w:ilvl w:val="0"/>
          <w:numId w:val="18"/>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проявлять открытость себе и другим;</w:t>
      </w:r>
    </w:p>
    <w:p w:rsidR="00EF182A" w:rsidRPr="00EF182A" w:rsidRDefault="00EF182A" w:rsidP="00EF182A">
      <w:pPr>
        <w:numPr>
          <w:ilvl w:val="0"/>
          <w:numId w:val="18"/>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осознавать невозможность контролировать всё вокруг.</w:t>
      </w: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ПРЕДМЕТНЫЕ РЕЗУЛЬТАТЫ</w:t>
      </w:r>
    </w:p>
    <w:p w:rsidR="00EF182A" w:rsidRPr="00EF182A" w:rsidRDefault="00EF182A" w:rsidP="00EF182A">
      <w:pPr>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left="120"/>
        <w:jc w:val="both"/>
        <w:rPr>
          <w:rFonts w:ascii="Times New Roman" w:hAnsi="Times New Roman" w:cs="Times New Roman"/>
          <w:sz w:val="24"/>
          <w:szCs w:val="24"/>
          <w:lang w:val="ru-RU"/>
        </w:rPr>
      </w:pP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2) понимать особенности литературы как вида словесного искусства, отличать художественный текст от текста научного, делового, публицистического;</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3) осуществлять элементарный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w:t>
      </w:r>
    </w:p>
    <w:p w:rsidR="00EF182A" w:rsidRPr="00EF182A" w:rsidRDefault="00EF182A" w:rsidP="00EF182A">
      <w:pPr>
        <w:numPr>
          <w:ilvl w:val="0"/>
          <w:numId w:val="1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определять тему и главную мысль произведения, основные вопросы, поднятые автором; указывать родовую и жанровую принадлежность произведения; выявлять позицию героя и авторскую позицию; характеризовать героев-персонажей, давать их сравнительные характеристики; выявлять основные особенности языка художественного произведения, поэтической и прозаической речи;</w:t>
      </w:r>
    </w:p>
    <w:p w:rsidR="00EF182A" w:rsidRPr="00EF182A" w:rsidRDefault="00EF182A" w:rsidP="00EF182A">
      <w:pPr>
        <w:numPr>
          <w:ilvl w:val="0"/>
          <w:numId w:val="1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понимать сущность теоретико-литературных понятий и учиться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басня, послание); форма и содержание литературного произведения; тема, идея, проблематика; сюжет, композиция; стадии развития действия: экспозиция, завязка, развитие действия, кульминация, развязка; повествователь, рассказчик, литературный герой (персонаж), лирический герой, речевая характеристика героя; портрет, пейзаж, художественная деталь; юмор, ирония; эпитет, метафора, сравнение; олицетворение, гипербола; антитеза, аллегория; стихотворный метр (хорей, ямб), ритм, рифма, строфа;</w:t>
      </w:r>
    </w:p>
    <w:p w:rsidR="00EF182A" w:rsidRPr="00EF182A" w:rsidRDefault="00EF182A" w:rsidP="00EF182A">
      <w:pPr>
        <w:numPr>
          <w:ilvl w:val="0"/>
          <w:numId w:val="1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выделять в произведениях элементы художественной формы и обнаруживать связи между ними;</w:t>
      </w:r>
    </w:p>
    <w:p w:rsidR="00EF182A" w:rsidRPr="00EF182A" w:rsidRDefault="00EF182A" w:rsidP="00EF182A">
      <w:pPr>
        <w:numPr>
          <w:ilvl w:val="0"/>
          <w:numId w:val="1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lastRenderedPageBreak/>
        <w:t>сопоставлять произведения, их фрагменты, образы персонажей, сюжеты разных литературных произведений, темы, проблемы, жанры (с учётом возраста и литературного развития обучающихся);</w:t>
      </w:r>
    </w:p>
    <w:p w:rsidR="00EF182A" w:rsidRPr="00EF182A" w:rsidRDefault="00EF182A" w:rsidP="00EF182A">
      <w:pPr>
        <w:numPr>
          <w:ilvl w:val="0"/>
          <w:numId w:val="19"/>
        </w:numPr>
        <w:spacing w:after="0" w:line="264" w:lineRule="auto"/>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сопоставлять с помощью учителя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4) выразительно читать стихи и прозу, в том числе наизусть (не менее 7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5)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с помощью учителя формулировать вопросы к тексту;</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6) участвовать в беседе и диалоге о прочитанном произведении, давать аргументированную оценку прочитанному;</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7) создавать устные и письменные высказывания разных жанров (объёмом не менее 100 слов), писать сочинение-рассуждение по заданной теме с опорой на прочитанные произведения, аннотацию, отзыв;</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8) владеть умениями интерпретации и оценки текстуально изученных произведений фольклора, древнерусской, русской и зарубежной литературы и современных авторов с использованием методов смыслового чтения и эстетического анализа;</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10) планировать собственное досуговое чтение, обогащать свой круг чтения по рекомендациям учителя, в том числе за счёт произведений современной литературы для детей и подростков;</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11) развивать умения коллективной проектной или исследовательской деятельности под руководством учителя и учиться публично представлять полученные результаты;</w:t>
      </w:r>
    </w:p>
    <w:p w:rsidR="00EF182A" w:rsidRPr="00EF182A" w:rsidRDefault="00EF182A" w:rsidP="00EF182A">
      <w:pPr>
        <w:spacing w:after="0" w:line="264" w:lineRule="auto"/>
        <w:ind w:firstLine="600"/>
        <w:jc w:val="both"/>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12) развивать умение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 правила информационной безопасности.</w:t>
      </w:r>
    </w:p>
    <w:p w:rsidR="00EF182A" w:rsidRPr="00EF182A" w:rsidRDefault="00EF182A" w:rsidP="00EF182A">
      <w:pPr>
        <w:rPr>
          <w:rFonts w:ascii="Times New Roman" w:hAnsi="Times New Roman" w:cs="Times New Roman"/>
          <w:sz w:val="24"/>
          <w:szCs w:val="24"/>
          <w:lang w:val="ru-RU"/>
        </w:rPr>
      </w:pPr>
    </w:p>
    <w:p w:rsidR="00EF182A" w:rsidRPr="00EF182A" w:rsidRDefault="00EF182A" w:rsidP="00EF182A">
      <w:pPr>
        <w:spacing w:after="0"/>
        <w:ind w:left="120"/>
        <w:rPr>
          <w:rFonts w:ascii="Times New Roman" w:hAnsi="Times New Roman" w:cs="Times New Roman"/>
          <w:sz w:val="24"/>
          <w:szCs w:val="24"/>
        </w:rPr>
      </w:pPr>
      <w:r w:rsidRPr="00EF182A">
        <w:rPr>
          <w:rFonts w:ascii="Times New Roman" w:hAnsi="Times New Roman" w:cs="Times New Roman"/>
          <w:b/>
          <w:color w:val="000000"/>
          <w:sz w:val="24"/>
          <w:szCs w:val="24"/>
        </w:rPr>
        <w:t xml:space="preserve">ТЕМАТИЧЕСКОЕ ПЛАНИРОВАНИЕ </w:t>
      </w:r>
    </w:p>
    <w:p w:rsidR="00EF182A" w:rsidRPr="00EF182A" w:rsidRDefault="00EF182A" w:rsidP="00EF182A">
      <w:pPr>
        <w:spacing w:after="0"/>
        <w:ind w:left="120"/>
        <w:rPr>
          <w:rFonts w:ascii="Times New Roman" w:hAnsi="Times New Roman" w:cs="Times New Roman"/>
          <w:sz w:val="24"/>
          <w:szCs w:val="24"/>
        </w:rPr>
      </w:pPr>
      <w:r w:rsidRPr="00EF182A">
        <w:rPr>
          <w:rFonts w:ascii="Times New Roman" w:hAnsi="Times New Roman" w:cs="Times New Roman"/>
          <w:b/>
          <w:color w:val="000000"/>
          <w:sz w:val="24"/>
          <w:szCs w:val="24"/>
        </w:rPr>
        <w:t xml:space="preserve">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09"/>
        <w:gridCol w:w="2123"/>
        <w:gridCol w:w="826"/>
        <w:gridCol w:w="1576"/>
        <w:gridCol w:w="1633"/>
        <w:gridCol w:w="2588"/>
      </w:tblGrid>
      <w:tr w:rsidR="00EF182A" w:rsidRPr="00EF182A" w:rsidTr="009C07F3">
        <w:trPr>
          <w:trHeight w:val="144"/>
          <w:tblCellSpacing w:w="20" w:type="nil"/>
        </w:trPr>
        <w:tc>
          <w:tcPr>
            <w:tcW w:w="487" w:type="dxa"/>
            <w:vMerge w:val="restart"/>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b/>
                <w:color w:val="000000"/>
                <w:sz w:val="24"/>
                <w:szCs w:val="24"/>
              </w:rPr>
              <w:t xml:space="preserve">№ п/п </w:t>
            </w:r>
          </w:p>
          <w:p w:rsidR="00EF182A" w:rsidRPr="00EF182A" w:rsidRDefault="00EF182A" w:rsidP="009C07F3">
            <w:pPr>
              <w:spacing w:after="0"/>
              <w:ind w:left="135"/>
              <w:rPr>
                <w:rFonts w:ascii="Times New Roman" w:hAnsi="Times New Roman" w:cs="Times New Roman"/>
                <w:sz w:val="24"/>
                <w:szCs w:val="24"/>
              </w:rPr>
            </w:pPr>
          </w:p>
        </w:tc>
        <w:tc>
          <w:tcPr>
            <w:tcW w:w="3256" w:type="dxa"/>
            <w:vMerge w:val="restart"/>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Наименование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разделов</w:t>
            </w:r>
            <w:proofErr w:type="spellEnd"/>
            <w:r w:rsidRPr="00EF182A">
              <w:rPr>
                <w:rFonts w:ascii="Times New Roman" w:hAnsi="Times New Roman" w:cs="Times New Roman"/>
                <w:b/>
                <w:color w:val="000000"/>
                <w:sz w:val="24"/>
                <w:szCs w:val="24"/>
              </w:rPr>
              <w:t xml:space="preserve"> и </w:t>
            </w:r>
            <w:proofErr w:type="spellStart"/>
            <w:r w:rsidRPr="00EF182A">
              <w:rPr>
                <w:rFonts w:ascii="Times New Roman" w:hAnsi="Times New Roman" w:cs="Times New Roman"/>
                <w:b/>
                <w:color w:val="000000"/>
                <w:sz w:val="24"/>
                <w:szCs w:val="24"/>
              </w:rPr>
              <w:t>тем</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программы</w:t>
            </w:r>
            <w:proofErr w:type="spellEnd"/>
            <w:r w:rsidRPr="00EF182A">
              <w:rPr>
                <w:rFonts w:ascii="Times New Roman" w:hAnsi="Times New Roman" w:cs="Times New Roman"/>
                <w:b/>
                <w:color w:val="000000"/>
                <w:sz w:val="24"/>
                <w:szCs w:val="24"/>
              </w:rPr>
              <w:t xml:space="preserve"> </w:t>
            </w:r>
          </w:p>
          <w:p w:rsidR="00EF182A" w:rsidRPr="00EF182A" w:rsidRDefault="00EF182A" w:rsidP="009C07F3">
            <w:pPr>
              <w:spacing w:after="0"/>
              <w:ind w:left="135"/>
              <w:rPr>
                <w:rFonts w:ascii="Times New Roman" w:hAnsi="Times New Roman" w:cs="Times New Roman"/>
                <w:sz w:val="24"/>
                <w:szCs w:val="24"/>
              </w:rPr>
            </w:pPr>
          </w:p>
        </w:tc>
        <w:tc>
          <w:tcPr>
            <w:tcW w:w="0" w:type="auto"/>
            <w:gridSpan w:val="3"/>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Количество</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часов</w:t>
            </w:r>
            <w:proofErr w:type="spellEnd"/>
          </w:p>
        </w:tc>
        <w:tc>
          <w:tcPr>
            <w:tcW w:w="2575" w:type="dxa"/>
            <w:vMerge w:val="restart"/>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Электронные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цифровые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образовательные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ресурсы</w:t>
            </w:r>
            <w:proofErr w:type="spellEnd"/>
            <w:r w:rsidRPr="00EF182A">
              <w:rPr>
                <w:rFonts w:ascii="Times New Roman" w:hAnsi="Times New Roman" w:cs="Times New Roman"/>
                <w:b/>
                <w:color w:val="000000"/>
                <w:sz w:val="24"/>
                <w:szCs w:val="24"/>
              </w:rPr>
              <w:t xml:space="preserve"> </w:t>
            </w:r>
          </w:p>
          <w:p w:rsidR="00EF182A" w:rsidRPr="00EF182A" w:rsidRDefault="00EF182A" w:rsidP="009C07F3">
            <w:pPr>
              <w:spacing w:after="0"/>
              <w:ind w:left="135"/>
              <w:rPr>
                <w:rFonts w:ascii="Times New Roman" w:hAnsi="Times New Roman" w:cs="Times New Roman"/>
                <w:sz w:val="24"/>
                <w:szCs w:val="24"/>
              </w:rPr>
            </w:pPr>
          </w:p>
        </w:tc>
      </w:tr>
      <w:tr w:rsidR="00EF182A" w:rsidRPr="00EF182A" w:rsidTr="009C07F3">
        <w:trPr>
          <w:trHeight w:val="144"/>
          <w:tblCellSpacing w:w="20" w:type="nil"/>
        </w:trPr>
        <w:tc>
          <w:tcPr>
            <w:tcW w:w="0" w:type="auto"/>
            <w:vMerge/>
            <w:tcBorders>
              <w:top w:val="nil"/>
            </w:tcBorders>
            <w:tcMar>
              <w:top w:w="50" w:type="dxa"/>
              <w:left w:w="100" w:type="dxa"/>
            </w:tcMar>
          </w:tcPr>
          <w:p w:rsidR="00EF182A" w:rsidRPr="00EF182A" w:rsidRDefault="00EF182A" w:rsidP="009C07F3">
            <w:pPr>
              <w:rPr>
                <w:rFonts w:ascii="Times New Roman" w:hAnsi="Times New Roman" w:cs="Times New Roman"/>
                <w:sz w:val="24"/>
                <w:szCs w:val="24"/>
              </w:rPr>
            </w:pPr>
          </w:p>
        </w:tc>
        <w:tc>
          <w:tcPr>
            <w:tcW w:w="0" w:type="auto"/>
            <w:vMerge/>
            <w:tcBorders>
              <w:top w:val="nil"/>
            </w:tcBorders>
            <w:tcMar>
              <w:top w:w="50" w:type="dxa"/>
              <w:left w:w="100" w:type="dxa"/>
            </w:tcMar>
          </w:tcPr>
          <w:p w:rsidR="00EF182A" w:rsidRPr="00EF182A" w:rsidRDefault="00EF182A" w:rsidP="009C07F3">
            <w:pPr>
              <w:rPr>
                <w:rFonts w:ascii="Times New Roman" w:hAnsi="Times New Roman" w:cs="Times New Roman"/>
                <w:sz w:val="24"/>
                <w:szCs w:val="24"/>
              </w:rPr>
            </w:pPr>
          </w:p>
        </w:tc>
        <w:tc>
          <w:tcPr>
            <w:tcW w:w="95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Всего</w:t>
            </w:r>
            <w:proofErr w:type="spellEnd"/>
            <w:r w:rsidRPr="00EF182A">
              <w:rPr>
                <w:rFonts w:ascii="Times New Roman" w:hAnsi="Times New Roman" w:cs="Times New Roman"/>
                <w:b/>
                <w:color w:val="000000"/>
                <w:sz w:val="24"/>
                <w:szCs w:val="24"/>
              </w:rPr>
              <w:t xml:space="preserve"> </w:t>
            </w:r>
          </w:p>
          <w:p w:rsidR="00EF182A" w:rsidRPr="00EF182A" w:rsidRDefault="00EF182A" w:rsidP="009C07F3">
            <w:pPr>
              <w:spacing w:after="0"/>
              <w:ind w:left="135"/>
              <w:rPr>
                <w:rFonts w:ascii="Times New Roman" w:hAnsi="Times New Roman" w:cs="Times New Roman"/>
                <w:sz w:val="24"/>
                <w:szCs w:val="24"/>
              </w:rPr>
            </w:pPr>
          </w:p>
        </w:tc>
        <w:tc>
          <w:tcPr>
            <w:tcW w:w="1670"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Контрольные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работы</w:t>
            </w:r>
            <w:proofErr w:type="spellEnd"/>
            <w:r w:rsidRPr="00EF182A">
              <w:rPr>
                <w:rFonts w:ascii="Times New Roman" w:hAnsi="Times New Roman" w:cs="Times New Roman"/>
                <w:b/>
                <w:color w:val="000000"/>
                <w:sz w:val="24"/>
                <w:szCs w:val="24"/>
              </w:rPr>
              <w:t xml:space="preserve"> </w:t>
            </w:r>
          </w:p>
          <w:p w:rsidR="00EF182A" w:rsidRPr="00EF182A" w:rsidRDefault="00EF182A" w:rsidP="009C07F3">
            <w:pPr>
              <w:spacing w:after="0"/>
              <w:ind w:left="135"/>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Практические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работы</w:t>
            </w:r>
            <w:proofErr w:type="spellEnd"/>
            <w:r w:rsidRPr="00EF182A">
              <w:rPr>
                <w:rFonts w:ascii="Times New Roman" w:hAnsi="Times New Roman" w:cs="Times New Roman"/>
                <w:b/>
                <w:color w:val="000000"/>
                <w:sz w:val="24"/>
                <w:szCs w:val="24"/>
              </w:rPr>
              <w:t xml:space="preserve"> </w:t>
            </w:r>
          </w:p>
          <w:p w:rsidR="00EF182A" w:rsidRPr="00EF182A" w:rsidRDefault="00EF182A" w:rsidP="009C07F3">
            <w:pPr>
              <w:spacing w:after="0"/>
              <w:ind w:left="135"/>
              <w:rPr>
                <w:rFonts w:ascii="Times New Roman" w:hAnsi="Times New Roman" w:cs="Times New Roman"/>
                <w:sz w:val="24"/>
                <w:szCs w:val="24"/>
              </w:rPr>
            </w:pPr>
          </w:p>
        </w:tc>
        <w:tc>
          <w:tcPr>
            <w:tcW w:w="0" w:type="auto"/>
            <w:vMerge/>
            <w:tcBorders>
              <w:top w:val="nil"/>
            </w:tcBorders>
            <w:tcMar>
              <w:top w:w="50" w:type="dxa"/>
              <w:left w:w="100" w:type="dxa"/>
            </w:tcMar>
          </w:tcPr>
          <w:p w:rsidR="00EF182A" w:rsidRPr="00EF182A" w:rsidRDefault="00EF182A" w:rsidP="009C07F3">
            <w:pPr>
              <w:rPr>
                <w:rFonts w:ascii="Times New Roman" w:hAnsi="Times New Roman" w:cs="Times New Roman"/>
                <w:sz w:val="24"/>
                <w:szCs w:val="24"/>
              </w:rPr>
            </w:pPr>
          </w:p>
        </w:tc>
      </w:tr>
      <w:tr w:rsidR="00EF182A" w:rsidRPr="00EF182A" w:rsidTr="009C07F3">
        <w:trPr>
          <w:trHeight w:val="144"/>
          <w:tblCellSpacing w:w="20" w:type="nil"/>
        </w:trPr>
        <w:tc>
          <w:tcPr>
            <w:tcW w:w="0" w:type="auto"/>
            <w:gridSpan w:val="6"/>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Раздел</w:t>
            </w:r>
            <w:proofErr w:type="spellEnd"/>
            <w:r w:rsidRPr="00EF182A">
              <w:rPr>
                <w:rFonts w:ascii="Times New Roman" w:hAnsi="Times New Roman" w:cs="Times New Roman"/>
                <w:b/>
                <w:color w:val="000000"/>
                <w:sz w:val="24"/>
                <w:szCs w:val="24"/>
              </w:rPr>
              <w:t xml:space="preserve"> 1.</w:t>
            </w:r>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b/>
                <w:color w:val="000000"/>
                <w:sz w:val="24"/>
                <w:szCs w:val="24"/>
              </w:rPr>
              <w:t>Античная</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литература</w:t>
            </w:r>
            <w:proofErr w:type="spellEnd"/>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1.1</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Гомер. Поэмы «</w:t>
            </w:r>
            <w:proofErr w:type="spellStart"/>
            <w:r w:rsidRPr="00EF182A">
              <w:rPr>
                <w:rFonts w:ascii="Times New Roman" w:hAnsi="Times New Roman" w:cs="Times New Roman"/>
                <w:color w:val="000000"/>
                <w:sz w:val="24"/>
                <w:szCs w:val="24"/>
                <w:lang w:val="ru-RU"/>
              </w:rPr>
              <w:t>Илиада</w:t>
            </w:r>
            <w:proofErr w:type="gramStart"/>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Одиссея</w:t>
            </w:r>
            <w:proofErr w:type="spellEnd"/>
            <w:r w:rsidRPr="00EF182A">
              <w:rPr>
                <w:rFonts w:ascii="Times New Roman" w:hAnsi="Times New Roman" w:cs="Times New Roman"/>
                <w:color w:val="000000"/>
                <w:sz w:val="24"/>
                <w:szCs w:val="24"/>
                <w:lang w:val="ru-RU"/>
              </w:rPr>
              <w:t>» (фрагменты)</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5">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0" w:type="auto"/>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color w:val="000000"/>
                <w:sz w:val="24"/>
                <w:szCs w:val="24"/>
              </w:rPr>
              <w:t>Итого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разделу</w:t>
            </w:r>
            <w:proofErr w:type="spellEnd"/>
          </w:p>
        </w:tc>
        <w:tc>
          <w:tcPr>
            <w:tcW w:w="1496"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2 </w:t>
            </w:r>
          </w:p>
        </w:tc>
        <w:tc>
          <w:tcPr>
            <w:tcW w:w="0" w:type="auto"/>
            <w:gridSpan w:val="3"/>
            <w:tcMar>
              <w:top w:w="50" w:type="dxa"/>
              <w:left w:w="100" w:type="dxa"/>
            </w:tcMar>
            <w:vAlign w:val="center"/>
          </w:tcPr>
          <w:p w:rsidR="00EF182A" w:rsidRPr="00EF182A" w:rsidRDefault="00EF182A" w:rsidP="009C07F3">
            <w:pPr>
              <w:rPr>
                <w:rFonts w:ascii="Times New Roman" w:hAnsi="Times New Roman" w:cs="Times New Roman"/>
                <w:sz w:val="24"/>
                <w:szCs w:val="24"/>
              </w:rPr>
            </w:pPr>
          </w:p>
        </w:tc>
      </w:tr>
      <w:tr w:rsidR="00EF182A" w:rsidRPr="00EF182A" w:rsidTr="009C07F3">
        <w:trPr>
          <w:trHeight w:val="144"/>
          <w:tblCellSpacing w:w="20" w:type="nil"/>
        </w:trPr>
        <w:tc>
          <w:tcPr>
            <w:tcW w:w="0" w:type="auto"/>
            <w:gridSpan w:val="6"/>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lastRenderedPageBreak/>
              <w:t>Раздел</w:t>
            </w:r>
            <w:proofErr w:type="spellEnd"/>
            <w:r w:rsidRPr="00EF182A">
              <w:rPr>
                <w:rFonts w:ascii="Times New Roman" w:hAnsi="Times New Roman" w:cs="Times New Roman"/>
                <w:b/>
                <w:color w:val="000000"/>
                <w:sz w:val="24"/>
                <w:szCs w:val="24"/>
              </w:rPr>
              <w:t xml:space="preserve"> 2.</w:t>
            </w:r>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b/>
                <w:color w:val="000000"/>
                <w:sz w:val="24"/>
                <w:szCs w:val="24"/>
              </w:rPr>
              <w:t>Фольклор</w:t>
            </w:r>
            <w:proofErr w:type="spellEnd"/>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2.1</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Былины (не менее двух). Например, «Илья Муромец и Соловей-разбойник», «Садко»</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4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6">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2.2</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Народные песни и баллады народов России и мира. (не менее трёх песен и одной баллады), «Песнь о Роланде» (фрагменты), «Песнь о </w:t>
            </w:r>
            <w:proofErr w:type="spellStart"/>
            <w:r w:rsidRPr="00EF182A">
              <w:rPr>
                <w:rFonts w:ascii="Times New Roman" w:hAnsi="Times New Roman" w:cs="Times New Roman"/>
                <w:color w:val="000000"/>
                <w:sz w:val="24"/>
                <w:szCs w:val="24"/>
                <w:lang w:val="ru-RU"/>
              </w:rPr>
              <w:t>Нибелунгах</w:t>
            </w:r>
            <w:proofErr w:type="spellEnd"/>
            <w:r w:rsidRPr="00EF182A">
              <w:rPr>
                <w:rFonts w:ascii="Times New Roman" w:hAnsi="Times New Roman" w:cs="Times New Roman"/>
                <w:color w:val="000000"/>
                <w:sz w:val="24"/>
                <w:szCs w:val="24"/>
                <w:lang w:val="ru-RU"/>
              </w:rPr>
              <w:t>» (фрагменты), баллада «</w:t>
            </w:r>
            <w:proofErr w:type="spellStart"/>
            <w:r w:rsidRPr="00EF182A">
              <w:rPr>
                <w:rFonts w:ascii="Times New Roman" w:hAnsi="Times New Roman" w:cs="Times New Roman"/>
                <w:color w:val="000000"/>
                <w:sz w:val="24"/>
                <w:szCs w:val="24"/>
                <w:lang w:val="ru-RU"/>
              </w:rPr>
              <w:t>Аника</w:t>
            </w:r>
            <w:proofErr w:type="spellEnd"/>
            <w:r w:rsidRPr="00EF182A">
              <w:rPr>
                <w:rFonts w:ascii="Times New Roman" w:hAnsi="Times New Roman" w:cs="Times New Roman"/>
                <w:color w:val="000000"/>
                <w:sz w:val="24"/>
                <w:szCs w:val="24"/>
                <w:lang w:val="ru-RU"/>
              </w:rPr>
              <w:t>-воин» и др.</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3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7">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0" w:type="auto"/>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color w:val="000000"/>
                <w:sz w:val="24"/>
                <w:szCs w:val="24"/>
              </w:rPr>
              <w:t>Итого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разделу</w:t>
            </w:r>
            <w:proofErr w:type="spellEnd"/>
          </w:p>
        </w:tc>
        <w:tc>
          <w:tcPr>
            <w:tcW w:w="1496"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7 </w:t>
            </w:r>
          </w:p>
        </w:tc>
        <w:tc>
          <w:tcPr>
            <w:tcW w:w="0" w:type="auto"/>
            <w:gridSpan w:val="3"/>
            <w:tcMar>
              <w:top w:w="50" w:type="dxa"/>
              <w:left w:w="100" w:type="dxa"/>
            </w:tcMar>
            <w:vAlign w:val="center"/>
          </w:tcPr>
          <w:p w:rsidR="00EF182A" w:rsidRPr="00EF182A" w:rsidRDefault="00EF182A" w:rsidP="009C07F3">
            <w:pPr>
              <w:rPr>
                <w:rFonts w:ascii="Times New Roman" w:hAnsi="Times New Roman" w:cs="Times New Roman"/>
                <w:sz w:val="24"/>
                <w:szCs w:val="24"/>
              </w:rPr>
            </w:pPr>
          </w:p>
        </w:tc>
      </w:tr>
      <w:tr w:rsidR="00EF182A" w:rsidRPr="00EF182A" w:rsidTr="009C07F3">
        <w:trPr>
          <w:trHeight w:val="144"/>
          <w:tblCellSpacing w:w="20" w:type="nil"/>
        </w:trPr>
        <w:tc>
          <w:tcPr>
            <w:tcW w:w="0" w:type="auto"/>
            <w:gridSpan w:val="6"/>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Раздел</w:t>
            </w:r>
            <w:proofErr w:type="spellEnd"/>
            <w:r w:rsidRPr="00EF182A">
              <w:rPr>
                <w:rFonts w:ascii="Times New Roman" w:hAnsi="Times New Roman" w:cs="Times New Roman"/>
                <w:b/>
                <w:color w:val="000000"/>
                <w:sz w:val="24"/>
                <w:szCs w:val="24"/>
              </w:rPr>
              <w:t xml:space="preserve"> 3.</w:t>
            </w:r>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b/>
                <w:color w:val="000000"/>
                <w:sz w:val="24"/>
                <w:szCs w:val="24"/>
              </w:rPr>
              <w:t>Древнерусская</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литература</w:t>
            </w:r>
            <w:proofErr w:type="spellEnd"/>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3.1</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«Повесть временных лет» (не менее одного фрагмента). Например, «Сказание о белгородском киселе», «Сказание о походе князя Олега на Царьград», «Предание о смерти князя Олега»</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8">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0" w:type="auto"/>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color w:val="000000"/>
                <w:sz w:val="24"/>
                <w:szCs w:val="24"/>
              </w:rPr>
              <w:t>Итого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разделу</w:t>
            </w:r>
            <w:proofErr w:type="spellEnd"/>
          </w:p>
        </w:tc>
        <w:tc>
          <w:tcPr>
            <w:tcW w:w="1496"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2 </w:t>
            </w:r>
          </w:p>
        </w:tc>
        <w:tc>
          <w:tcPr>
            <w:tcW w:w="0" w:type="auto"/>
            <w:gridSpan w:val="3"/>
            <w:tcMar>
              <w:top w:w="50" w:type="dxa"/>
              <w:left w:w="100" w:type="dxa"/>
            </w:tcMar>
            <w:vAlign w:val="center"/>
          </w:tcPr>
          <w:p w:rsidR="00EF182A" w:rsidRPr="00EF182A" w:rsidRDefault="00EF182A" w:rsidP="009C07F3">
            <w:pPr>
              <w:rPr>
                <w:rFonts w:ascii="Times New Roman" w:hAnsi="Times New Roman" w:cs="Times New Roman"/>
                <w:sz w:val="24"/>
                <w:szCs w:val="24"/>
              </w:rPr>
            </w:pPr>
          </w:p>
        </w:tc>
      </w:tr>
      <w:tr w:rsidR="00EF182A" w:rsidRPr="00EF182A" w:rsidTr="009C07F3">
        <w:trPr>
          <w:trHeight w:val="144"/>
          <w:tblCellSpacing w:w="20" w:type="nil"/>
        </w:trPr>
        <w:tc>
          <w:tcPr>
            <w:tcW w:w="0" w:type="auto"/>
            <w:gridSpan w:val="6"/>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Раздел 4.</w:t>
            </w: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b/>
                <w:color w:val="000000"/>
                <w:sz w:val="24"/>
                <w:szCs w:val="24"/>
                <w:lang w:val="ru-RU"/>
              </w:rPr>
              <w:t xml:space="preserve">Литература первой половины </w:t>
            </w:r>
            <w:r w:rsidRPr="00EF182A">
              <w:rPr>
                <w:rFonts w:ascii="Times New Roman" w:hAnsi="Times New Roman" w:cs="Times New Roman"/>
                <w:b/>
                <w:color w:val="000000"/>
                <w:sz w:val="24"/>
                <w:szCs w:val="24"/>
              </w:rPr>
              <w:t>XIX</w:t>
            </w:r>
            <w:r w:rsidRPr="00EF182A">
              <w:rPr>
                <w:rFonts w:ascii="Times New Roman" w:hAnsi="Times New Roman" w:cs="Times New Roman"/>
                <w:b/>
                <w:color w:val="000000"/>
                <w:sz w:val="24"/>
                <w:szCs w:val="24"/>
                <w:lang w:val="ru-RU"/>
              </w:rPr>
              <w:t xml:space="preserve"> века</w:t>
            </w:r>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lastRenderedPageBreak/>
              <w:t>4.1</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 С. Пушкин. Стихотворения (не менее трёх). «Песнь о вещем Олеге», «Зимняя дорога», «Узник», «Туча» и др. </w:t>
            </w:r>
            <w:proofErr w:type="spellStart"/>
            <w:r w:rsidRPr="00EF182A">
              <w:rPr>
                <w:rFonts w:ascii="Times New Roman" w:hAnsi="Times New Roman" w:cs="Times New Roman"/>
                <w:color w:val="000000"/>
                <w:sz w:val="24"/>
                <w:szCs w:val="24"/>
              </w:rPr>
              <w:t>Роман</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Дубровский</w:t>
            </w:r>
            <w:proofErr w:type="spellEnd"/>
            <w:r w:rsidRPr="00EF182A">
              <w:rPr>
                <w:rFonts w:ascii="Times New Roman" w:hAnsi="Times New Roman" w:cs="Times New Roman"/>
                <w:color w:val="000000"/>
                <w:sz w:val="24"/>
                <w:szCs w:val="24"/>
              </w:rPr>
              <w:t>»</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8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9">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4.2</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М. Ю. Лермонтов. Стихотворения (не менее трёх). «Три пальмы», «Листок», «Утёс» и др.</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3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0">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4.3</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 В. Кольцов. Стихотворения не менее двух). </w:t>
            </w:r>
            <w:r w:rsidRPr="00EF182A">
              <w:rPr>
                <w:rFonts w:ascii="Times New Roman" w:hAnsi="Times New Roman" w:cs="Times New Roman"/>
                <w:color w:val="000000"/>
                <w:sz w:val="24"/>
                <w:szCs w:val="24"/>
              </w:rPr>
              <w:t>«</w:t>
            </w:r>
            <w:proofErr w:type="spellStart"/>
            <w:r w:rsidRPr="00EF182A">
              <w:rPr>
                <w:rFonts w:ascii="Times New Roman" w:hAnsi="Times New Roman" w:cs="Times New Roman"/>
                <w:color w:val="000000"/>
                <w:sz w:val="24"/>
                <w:szCs w:val="24"/>
              </w:rPr>
              <w:t>Косарь</w:t>
            </w:r>
            <w:proofErr w:type="spellEnd"/>
            <w:r w:rsidRPr="00EF182A">
              <w:rPr>
                <w:rFonts w:ascii="Times New Roman" w:hAnsi="Times New Roman" w:cs="Times New Roman"/>
                <w:color w:val="000000"/>
                <w:sz w:val="24"/>
                <w:szCs w:val="24"/>
              </w:rPr>
              <w:t>», «</w:t>
            </w:r>
            <w:proofErr w:type="spellStart"/>
            <w:r w:rsidRPr="00EF182A">
              <w:rPr>
                <w:rFonts w:ascii="Times New Roman" w:hAnsi="Times New Roman" w:cs="Times New Roman"/>
                <w:color w:val="000000"/>
                <w:sz w:val="24"/>
                <w:szCs w:val="24"/>
              </w:rPr>
              <w:t>Соловей</w:t>
            </w:r>
            <w:proofErr w:type="spellEnd"/>
            <w:r w:rsidRPr="00EF182A">
              <w:rPr>
                <w:rFonts w:ascii="Times New Roman" w:hAnsi="Times New Roman" w:cs="Times New Roman"/>
                <w:color w:val="000000"/>
                <w:sz w:val="24"/>
                <w:szCs w:val="24"/>
              </w:rPr>
              <w:t xml:space="preserve"> и </w:t>
            </w:r>
            <w:proofErr w:type="spellStart"/>
            <w:r w:rsidRPr="00EF182A">
              <w:rPr>
                <w:rFonts w:ascii="Times New Roman" w:hAnsi="Times New Roman" w:cs="Times New Roman"/>
                <w:color w:val="000000"/>
                <w:sz w:val="24"/>
                <w:szCs w:val="24"/>
              </w:rPr>
              <w:t>др</w:t>
            </w:r>
            <w:proofErr w:type="spellEnd"/>
            <w:r w:rsidRPr="00EF182A">
              <w:rPr>
                <w:rFonts w:ascii="Times New Roman" w:hAnsi="Times New Roman" w:cs="Times New Roman"/>
                <w:color w:val="000000"/>
                <w:sz w:val="24"/>
                <w:szCs w:val="24"/>
              </w:rPr>
              <w:t>.</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1">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0" w:type="auto"/>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color w:val="000000"/>
                <w:sz w:val="24"/>
                <w:szCs w:val="24"/>
              </w:rPr>
              <w:t>Итого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разделу</w:t>
            </w:r>
            <w:proofErr w:type="spellEnd"/>
          </w:p>
        </w:tc>
        <w:tc>
          <w:tcPr>
            <w:tcW w:w="1496"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13 </w:t>
            </w:r>
          </w:p>
        </w:tc>
        <w:tc>
          <w:tcPr>
            <w:tcW w:w="0" w:type="auto"/>
            <w:gridSpan w:val="3"/>
            <w:tcMar>
              <w:top w:w="50" w:type="dxa"/>
              <w:left w:w="100" w:type="dxa"/>
            </w:tcMar>
            <w:vAlign w:val="center"/>
          </w:tcPr>
          <w:p w:rsidR="00EF182A" w:rsidRPr="00EF182A" w:rsidRDefault="00EF182A" w:rsidP="009C07F3">
            <w:pPr>
              <w:rPr>
                <w:rFonts w:ascii="Times New Roman" w:hAnsi="Times New Roman" w:cs="Times New Roman"/>
                <w:sz w:val="24"/>
                <w:szCs w:val="24"/>
              </w:rPr>
            </w:pPr>
          </w:p>
        </w:tc>
      </w:tr>
      <w:tr w:rsidR="00EF182A" w:rsidRPr="00EF182A" w:rsidTr="009C07F3">
        <w:trPr>
          <w:trHeight w:val="144"/>
          <w:tblCellSpacing w:w="20" w:type="nil"/>
        </w:trPr>
        <w:tc>
          <w:tcPr>
            <w:tcW w:w="0" w:type="auto"/>
            <w:gridSpan w:val="6"/>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b/>
                <w:color w:val="000000"/>
                <w:sz w:val="24"/>
                <w:szCs w:val="24"/>
                <w:lang w:val="ru-RU"/>
              </w:rPr>
              <w:t>Раздел 5.</w:t>
            </w: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b/>
                <w:color w:val="000000"/>
                <w:sz w:val="24"/>
                <w:szCs w:val="24"/>
                <w:lang w:val="ru-RU"/>
              </w:rPr>
              <w:t xml:space="preserve">Литература второй половины </w:t>
            </w:r>
            <w:r w:rsidRPr="00EF182A">
              <w:rPr>
                <w:rFonts w:ascii="Times New Roman" w:hAnsi="Times New Roman" w:cs="Times New Roman"/>
                <w:b/>
                <w:color w:val="000000"/>
                <w:sz w:val="24"/>
                <w:szCs w:val="24"/>
              </w:rPr>
              <w:t>XIX</w:t>
            </w:r>
            <w:r w:rsidRPr="00EF182A">
              <w:rPr>
                <w:rFonts w:ascii="Times New Roman" w:hAnsi="Times New Roman" w:cs="Times New Roman"/>
                <w:b/>
                <w:color w:val="000000"/>
                <w:sz w:val="24"/>
                <w:szCs w:val="24"/>
                <w:lang w:val="ru-RU"/>
              </w:rPr>
              <w:t xml:space="preserve"> века</w:t>
            </w:r>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5.1</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Ф. И. Тютчев. Стихотворения (не менее двух). «Есть в осени первоначальной…», «С поляны коршун поднялся…»</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2">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5.2</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А. А. Фет. Стихотворения (не менее двух). «Учись у них — у дуба, у берёзы…», «Я пришёл к тебе с приветом…»</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3">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5.3</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И. С. Тургенев. Рассказ «Бежин луг»</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4">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lastRenderedPageBreak/>
              <w:t>5.4</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Н. С. Лесков. Сказ «Левша»</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3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5">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5.5</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Л. Н. Толстой. Повесть «Детство» (главы)</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6">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5.6</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А. П. Чехов. Рассказы (три по выбору). Например, «Толстый и тонкий», «Хамелеон», «Смерть чиновника» и др.</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3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7">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5.7</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А. И. Куприн. Рассказ «Чудесный доктор»</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8">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0" w:type="auto"/>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color w:val="000000"/>
                <w:sz w:val="24"/>
                <w:szCs w:val="24"/>
              </w:rPr>
              <w:t>Итого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разделу</w:t>
            </w:r>
            <w:proofErr w:type="spellEnd"/>
          </w:p>
        </w:tc>
        <w:tc>
          <w:tcPr>
            <w:tcW w:w="1496"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16 </w:t>
            </w:r>
          </w:p>
        </w:tc>
        <w:tc>
          <w:tcPr>
            <w:tcW w:w="0" w:type="auto"/>
            <w:gridSpan w:val="3"/>
            <w:tcMar>
              <w:top w:w="50" w:type="dxa"/>
              <w:left w:w="100" w:type="dxa"/>
            </w:tcMar>
            <w:vAlign w:val="center"/>
          </w:tcPr>
          <w:p w:rsidR="00EF182A" w:rsidRPr="00EF182A" w:rsidRDefault="00EF182A" w:rsidP="009C07F3">
            <w:pPr>
              <w:rPr>
                <w:rFonts w:ascii="Times New Roman" w:hAnsi="Times New Roman" w:cs="Times New Roman"/>
                <w:sz w:val="24"/>
                <w:szCs w:val="24"/>
              </w:rPr>
            </w:pPr>
          </w:p>
        </w:tc>
      </w:tr>
      <w:tr w:rsidR="00EF182A" w:rsidRPr="00EF182A" w:rsidTr="009C07F3">
        <w:trPr>
          <w:trHeight w:val="144"/>
          <w:tblCellSpacing w:w="20" w:type="nil"/>
        </w:trPr>
        <w:tc>
          <w:tcPr>
            <w:tcW w:w="0" w:type="auto"/>
            <w:gridSpan w:val="6"/>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Раздел</w:t>
            </w:r>
            <w:proofErr w:type="spellEnd"/>
            <w:r w:rsidRPr="00EF182A">
              <w:rPr>
                <w:rFonts w:ascii="Times New Roman" w:hAnsi="Times New Roman" w:cs="Times New Roman"/>
                <w:b/>
                <w:color w:val="000000"/>
                <w:sz w:val="24"/>
                <w:szCs w:val="24"/>
              </w:rPr>
              <w:t xml:space="preserve"> 6.</w:t>
            </w:r>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b/>
                <w:color w:val="000000"/>
                <w:sz w:val="24"/>
                <w:szCs w:val="24"/>
              </w:rPr>
              <w:t>Литература</w:t>
            </w:r>
            <w:proofErr w:type="spellEnd"/>
            <w:r w:rsidRPr="00EF182A">
              <w:rPr>
                <w:rFonts w:ascii="Times New Roman" w:hAnsi="Times New Roman" w:cs="Times New Roman"/>
                <w:b/>
                <w:color w:val="000000"/>
                <w:sz w:val="24"/>
                <w:szCs w:val="24"/>
              </w:rPr>
              <w:t xml:space="preserve"> ХХ </w:t>
            </w:r>
            <w:proofErr w:type="spellStart"/>
            <w:r w:rsidRPr="00EF182A">
              <w:rPr>
                <w:rFonts w:ascii="Times New Roman" w:hAnsi="Times New Roman" w:cs="Times New Roman"/>
                <w:b/>
                <w:color w:val="000000"/>
                <w:sz w:val="24"/>
                <w:szCs w:val="24"/>
              </w:rPr>
              <w:t>века</w:t>
            </w:r>
            <w:proofErr w:type="spellEnd"/>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6.1</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Стихотворения отечественных поэтов начала ХХ века. (не менее двух</w:t>
            </w:r>
            <w:proofErr w:type="gramStart"/>
            <w:r w:rsidRPr="00EF182A">
              <w:rPr>
                <w:rFonts w:ascii="Times New Roman" w:hAnsi="Times New Roman" w:cs="Times New Roman"/>
                <w:color w:val="000000"/>
                <w:sz w:val="24"/>
                <w:szCs w:val="24"/>
                <w:lang w:val="ru-RU"/>
              </w:rPr>
              <w:t>).Например</w:t>
            </w:r>
            <w:proofErr w:type="gramEnd"/>
            <w:r w:rsidRPr="00EF182A">
              <w:rPr>
                <w:rFonts w:ascii="Times New Roman" w:hAnsi="Times New Roman" w:cs="Times New Roman"/>
                <w:color w:val="000000"/>
                <w:sz w:val="24"/>
                <w:szCs w:val="24"/>
                <w:lang w:val="ru-RU"/>
              </w:rPr>
              <w:t>, стихотворения С. А. Есенина, В. В. Маяковского, А. А. Блока и др.</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3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9">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6.2</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Стихотворения отечественных поэтов </w:t>
            </w:r>
            <w:r w:rsidRPr="00EF182A">
              <w:rPr>
                <w:rFonts w:ascii="Times New Roman" w:hAnsi="Times New Roman" w:cs="Times New Roman"/>
                <w:color w:val="000000"/>
                <w:sz w:val="24"/>
                <w:szCs w:val="24"/>
              </w:rPr>
              <w:t>XX</w:t>
            </w:r>
            <w:r w:rsidRPr="00EF182A">
              <w:rPr>
                <w:rFonts w:ascii="Times New Roman" w:hAnsi="Times New Roman" w:cs="Times New Roman"/>
                <w:color w:val="000000"/>
                <w:sz w:val="24"/>
                <w:szCs w:val="24"/>
                <w:lang w:val="ru-RU"/>
              </w:rPr>
              <w:t xml:space="preserve"> века. (не менее четырёх стихотворений двух поэтов), Например, стихотворения О. Ф. Берггольц, В. С. Высоцкого, Е. А. Евтушенко, </w:t>
            </w:r>
            <w:r w:rsidRPr="00EF182A">
              <w:rPr>
                <w:rFonts w:ascii="Times New Roman" w:hAnsi="Times New Roman" w:cs="Times New Roman"/>
                <w:color w:val="000000"/>
                <w:sz w:val="24"/>
                <w:szCs w:val="24"/>
                <w:lang w:val="ru-RU"/>
              </w:rPr>
              <w:lastRenderedPageBreak/>
              <w:t>А. С. Кушнера, Ю. Д. Левитанского, Ю. П. Мориц, Б. Ш. Окуджавы, Д. С. Самойлова</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lastRenderedPageBreak/>
              <w:t xml:space="preserve"> </w:t>
            </w:r>
            <w:r w:rsidRPr="00EF182A">
              <w:rPr>
                <w:rFonts w:ascii="Times New Roman" w:hAnsi="Times New Roman" w:cs="Times New Roman"/>
                <w:color w:val="000000"/>
                <w:sz w:val="24"/>
                <w:szCs w:val="24"/>
              </w:rPr>
              <w:t xml:space="preserve">3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20">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6.3</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Проза отечественных писателей конца </w:t>
            </w:r>
            <w:r w:rsidRPr="00EF182A">
              <w:rPr>
                <w:rFonts w:ascii="Times New Roman" w:hAnsi="Times New Roman" w:cs="Times New Roman"/>
                <w:color w:val="000000"/>
                <w:sz w:val="24"/>
                <w:szCs w:val="24"/>
              </w:rPr>
              <w:t>XX</w:t>
            </w:r>
            <w:r w:rsidRPr="00EF182A">
              <w:rPr>
                <w:rFonts w:ascii="Times New Roman" w:hAnsi="Times New Roman" w:cs="Times New Roman"/>
                <w:color w:val="000000"/>
                <w:sz w:val="24"/>
                <w:szCs w:val="24"/>
                <w:lang w:val="ru-RU"/>
              </w:rPr>
              <w:t xml:space="preserve"> — начала </w:t>
            </w:r>
            <w:r w:rsidRPr="00EF182A">
              <w:rPr>
                <w:rFonts w:ascii="Times New Roman" w:hAnsi="Times New Roman" w:cs="Times New Roman"/>
                <w:color w:val="000000"/>
                <w:sz w:val="24"/>
                <w:szCs w:val="24"/>
              </w:rPr>
              <w:t>XXI</w:t>
            </w:r>
            <w:r w:rsidRPr="00EF182A">
              <w:rPr>
                <w:rFonts w:ascii="Times New Roman" w:hAnsi="Times New Roman" w:cs="Times New Roman"/>
                <w:color w:val="000000"/>
                <w:sz w:val="24"/>
                <w:szCs w:val="24"/>
                <w:lang w:val="ru-RU"/>
              </w:rPr>
              <w:t xml:space="preserve"> века, в том числе о Великой Отечественной войне. (два произведения по выбору)</w:t>
            </w:r>
            <w:proofErr w:type="gramStart"/>
            <w:r w:rsidRPr="00EF182A">
              <w:rPr>
                <w:rFonts w:ascii="Times New Roman" w:hAnsi="Times New Roman" w:cs="Times New Roman"/>
                <w:color w:val="000000"/>
                <w:sz w:val="24"/>
                <w:szCs w:val="24"/>
                <w:lang w:val="ru-RU"/>
              </w:rPr>
              <w:t>, Например</w:t>
            </w:r>
            <w:proofErr w:type="gramEnd"/>
            <w:r w:rsidRPr="00EF182A">
              <w:rPr>
                <w:rFonts w:ascii="Times New Roman" w:hAnsi="Times New Roman" w:cs="Times New Roman"/>
                <w:color w:val="000000"/>
                <w:sz w:val="24"/>
                <w:szCs w:val="24"/>
                <w:lang w:val="ru-RU"/>
              </w:rPr>
              <w:t xml:space="preserve">, Б. Л. Васильев. «Экспонат №»; Б. П. Екимов. «Ночь исцеления»; А. В. </w:t>
            </w:r>
            <w:proofErr w:type="spellStart"/>
            <w:r w:rsidRPr="00EF182A">
              <w:rPr>
                <w:rFonts w:ascii="Times New Roman" w:hAnsi="Times New Roman" w:cs="Times New Roman"/>
                <w:color w:val="000000"/>
                <w:sz w:val="24"/>
                <w:szCs w:val="24"/>
                <w:lang w:val="ru-RU"/>
              </w:rPr>
              <w:t>Жвалевский</w:t>
            </w:r>
            <w:proofErr w:type="spellEnd"/>
            <w:r w:rsidRPr="00EF182A">
              <w:rPr>
                <w:rFonts w:ascii="Times New Roman" w:hAnsi="Times New Roman" w:cs="Times New Roman"/>
                <w:color w:val="000000"/>
                <w:sz w:val="24"/>
                <w:szCs w:val="24"/>
                <w:lang w:val="ru-RU"/>
              </w:rPr>
              <w:t xml:space="preserve"> и Е. Б. Пастернак. «Правдивая история Деда Мороза» (глава «Очень страшный 1942 Новый год» и др.)</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21">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6.4</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 Г. Распутин. Рассказ «Уроки французского»</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22">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6.5</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Произведения отечественных писателей на тему взросления человека. (не менее двух)</w:t>
            </w:r>
            <w:proofErr w:type="gramStart"/>
            <w:r w:rsidRPr="00EF182A">
              <w:rPr>
                <w:rFonts w:ascii="Times New Roman" w:hAnsi="Times New Roman" w:cs="Times New Roman"/>
                <w:color w:val="000000"/>
                <w:sz w:val="24"/>
                <w:szCs w:val="24"/>
                <w:lang w:val="ru-RU"/>
              </w:rPr>
              <w:t>, Например</w:t>
            </w:r>
            <w:proofErr w:type="gramEnd"/>
            <w:r w:rsidRPr="00EF182A">
              <w:rPr>
                <w:rFonts w:ascii="Times New Roman" w:hAnsi="Times New Roman" w:cs="Times New Roman"/>
                <w:color w:val="000000"/>
                <w:sz w:val="24"/>
                <w:szCs w:val="24"/>
                <w:lang w:val="ru-RU"/>
              </w:rPr>
              <w:t xml:space="preserve">, Р. П. Погодин. «Кирпичные острова»; Р. И. </w:t>
            </w:r>
            <w:proofErr w:type="spellStart"/>
            <w:r w:rsidRPr="00EF182A">
              <w:rPr>
                <w:rFonts w:ascii="Times New Roman" w:hAnsi="Times New Roman" w:cs="Times New Roman"/>
                <w:color w:val="000000"/>
                <w:sz w:val="24"/>
                <w:szCs w:val="24"/>
                <w:lang w:val="ru-RU"/>
              </w:rPr>
              <w:t>Фраерман</w:t>
            </w:r>
            <w:proofErr w:type="spellEnd"/>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lang w:val="ru-RU"/>
              </w:rPr>
              <w:lastRenderedPageBreak/>
              <w:t xml:space="preserve">«Дикая собака Динго, или Повесть о первой любви»; Ю. И. Коваль. </w:t>
            </w:r>
            <w:r w:rsidRPr="00EF182A">
              <w:rPr>
                <w:rFonts w:ascii="Times New Roman" w:hAnsi="Times New Roman" w:cs="Times New Roman"/>
                <w:color w:val="000000"/>
                <w:sz w:val="24"/>
                <w:szCs w:val="24"/>
              </w:rPr>
              <w:t>«</w:t>
            </w:r>
            <w:proofErr w:type="spellStart"/>
            <w:r w:rsidRPr="00EF182A">
              <w:rPr>
                <w:rFonts w:ascii="Times New Roman" w:hAnsi="Times New Roman" w:cs="Times New Roman"/>
                <w:color w:val="000000"/>
                <w:sz w:val="24"/>
                <w:szCs w:val="24"/>
              </w:rPr>
              <w:t>Самая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лёгкая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лодка</w:t>
            </w:r>
            <w:proofErr w:type="spellEnd"/>
            <w:r w:rsidRPr="00EF182A">
              <w:rPr>
                <w:rFonts w:ascii="Times New Roman" w:hAnsi="Times New Roman" w:cs="Times New Roman"/>
                <w:color w:val="000000"/>
                <w:sz w:val="24"/>
                <w:szCs w:val="24"/>
              </w:rPr>
              <w:t xml:space="preserve"> в </w:t>
            </w:r>
            <w:proofErr w:type="spellStart"/>
            <w:r w:rsidRPr="00EF182A">
              <w:rPr>
                <w:rFonts w:ascii="Times New Roman" w:hAnsi="Times New Roman" w:cs="Times New Roman"/>
                <w:color w:val="000000"/>
                <w:sz w:val="24"/>
                <w:szCs w:val="24"/>
              </w:rPr>
              <w:t>мире</w:t>
            </w:r>
            <w:proofErr w:type="spellEnd"/>
            <w:r w:rsidRPr="00EF182A">
              <w:rPr>
                <w:rFonts w:ascii="Times New Roman" w:hAnsi="Times New Roman" w:cs="Times New Roman"/>
                <w:color w:val="000000"/>
                <w:sz w:val="24"/>
                <w:szCs w:val="24"/>
              </w:rPr>
              <w:t xml:space="preserve">» и </w:t>
            </w:r>
            <w:proofErr w:type="spellStart"/>
            <w:r w:rsidRPr="00EF182A">
              <w:rPr>
                <w:rFonts w:ascii="Times New Roman" w:hAnsi="Times New Roman" w:cs="Times New Roman"/>
                <w:color w:val="000000"/>
                <w:sz w:val="24"/>
                <w:szCs w:val="24"/>
              </w:rPr>
              <w:t>др</w:t>
            </w:r>
            <w:proofErr w:type="spellEnd"/>
            <w:r w:rsidRPr="00EF182A">
              <w:rPr>
                <w:rFonts w:ascii="Times New Roman" w:hAnsi="Times New Roman" w:cs="Times New Roman"/>
                <w:color w:val="000000"/>
                <w:sz w:val="24"/>
                <w:szCs w:val="24"/>
              </w:rPr>
              <w:t>.</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lastRenderedPageBreak/>
              <w:t xml:space="preserve"> 3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23">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6.6</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Произведения современных отечественных писателей-фантастов. (не менее двух</w:t>
            </w:r>
            <w:proofErr w:type="gramStart"/>
            <w:r w:rsidRPr="00EF182A">
              <w:rPr>
                <w:rFonts w:ascii="Times New Roman" w:hAnsi="Times New Roman" w:cs="Times New Roman"/>
                <w:color w:val="000000"/>
                <w:sz w:val="24"/>
                <w:szCs w:val="24"/>
                <w:lang w:val="ru-RU"/>
              </w:rPr>
              <w:t>).Например</w:t>
            </w:r>
            <w:proofErr w:type="gramEnd"/>
            <w:r w:rsidRPr="00EF182A">
              <w:rPr>
                <w:rFonts w:ascii="Times New Roman" w:hAnsi="Times New Roman" w:cs="Times New Roman"/>
                <w:color w:val="000000"/>
                <w:sz w:val="24"/>
                <w:szCs w:val="24"/>
                <w:lang w:val="ru-RU"/>
              </w:rPr>
              <w:t xml:space="preserve">, А. В. </w:t>
            </w:r>
            <w:proofErr w:type="spellStart"/>
            <w:r w:rsidRPr="00EF182A">
              <w:rPr>
                <w:rFonts w:ascii="Times New Roman" w:hAnsi="Times New Roman" w:cs="Times New Roman"/>
                <w:color w:val="000000"/>
                <w:sz w:val="24"/>
                <w:szCs w:val="24"/>
                <w:lang w:val="ru-RU"/>
              </w:rPr>
              <w:t>Жвалевский</w:t>
            </w:r>
            <w:proofErr w:type="spellEnd"/>
            <w:r w:rsidRPr="00EF182A">
              <w:rPr>
                <w:rFonts w:ascii="Times New Roman" w:hAnsi="Times New Roman" w:cs="Times New Roman"/>
                <w:color w:val="000000"/>
                <w:sz w:val="24"/>
                <w:szCs w:val="24"/>
                <w:lang w:val="ru-RU"/>
              </w:rPr>
              <w:t xml:space="preserve"> и Е. Б. Пастернак. «Время всегда хорошее»; В. В. </w:t>
            </w:r>
            <w:proofErr w:type="spellStart"/>
            <w:r w:rsidRPr="00EF182A">
              <w:rPr>
                <w:rFonts w:ascii="Times New Roman" w:hAnsi="Times New Roman" w:cs="Times New Roman"/>
                <w:color w:val="000000"/>
                <w:sz w:val="24"/>
                <w:szCs w:val="24"/>
                <w:lang w:val="ru-RU"/>
              </w:rPr>
              <w:t>Ледерман</w:t>
            </w:r>
            <w:proofErr w:type="spellEnd"/>
            <w:r w:rsidRPr="00EF182A">
              <w:rPr>
                <w:rFonts w:ascii="Times New Roman" w:hAnsi="Times New Roman" w:cs="Times New Roman"/>
                <w:color w:val="000000"/>
                <w:sz w:val="24"/>
                <w:szCs w:val="24"/>
                <w:lang w:val="ru-RU"/>
              </w:rPr>
              <w:t xml:space="preserve">. «Календарь </w:t>
            </w:r>
            <w:proofErr w:type="spellStart"/>
            <w:r w:rsidRPr="00EF182A">
              <w:rPr>
                <w:rFonts w:ascii="Times New Roman" w:hAnsi="Times New Roman" w:cs="Times New Roman"/>
                <w:color w:val="000000"/>
                <w:sz w:val="24"/>
                <w:szCs w:val="24"/>
                <w:lang w:val="ru-RU"/>
              </w:rPr>
              <w:t>ма</w:t>
            </w:r>
            <w:proofErr w:type="spellEnd"/>
            <w:r w:rsidRPr="00EF182A">
              <w:rPr>
                <w:rFonts w:ascii="Times New Roman" w:hAnsi="Times New Roman" w:cs="Times New Roman"/>
                <w:color w:val="000000"/>
                <w:sz w:val="24"/>
                <w:szCs w:val="24"/>
                <w:lang w:val="ru-RU"/>
              </w:rPr>
              <w:t>(й)я» и др.</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4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24">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6.7</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Литература народов Российской Федерации. Стихотворения (два по выбору</w:t>
            </w:r>
            <w:proofErr w:type="gramStart"/>
            <w:r w:rsidRPr="00EF182A">
              <w:rPr>
                <w:rFonts w:ascii="Times New Roman" w:hAnsi="Times New Roman" w:cs="Times New Roman"/>
                <w:color w:val="000000"/>
                <w:sz w:val="24"/>
                <w:szCs w:val="24"/>
                <w:lang w:val="ru-RU"/>
              </w:rPr>
              <w:t>).Например</w:t>
            </w:r>
            <w:proofErr w:type="gramEnd"/>
            <w:r w:rsidRPr="00EF182A">
              <w:rPr>
                <w:rFonts w:ascii="Times New Roman" w:hAnsi="Times New Roman" w:cs="Times New Roman"/>
                <w:color w:val="000000"/>
                <w:sz w:val="24"/>
                <w:szCs w:val="24"/>
                <w:lang w:val="ru-RU"/>
              </w:rPr>
              <w:t>,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25">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0" w:type="auto"/>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color w:val="000000"/>
                <w:sz w:val="24"/>
                <w:szCs w:val="24"/>
              </w:rPr>
              <w:lastRenderedPageBreak/>
              <w:t>Итого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разделу</w:t>
            </w:r>
            <w:proofErr w:type="spellEnd"/>
          </w:p>
        </w:tc>
        <w:tc>
          <w:tcPr>
            <w:tcW w:w="1496"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19 </w:t>
            </w:r>
          </w:p>
        </w:tc>
        <w:tc>
          <w:tcPr>
            <w:tcW w:w="0" w:type="auto"/>
            <w:gridSpan w:val="3"/>
            <w:tcMar>
              <w:top w:w="50" w:type="dxa"/>
              <w:left w:w="100" w:type="dxa"/>
            </w:tcMar>
            <w:vAlign w:val="center"/>
          </w:tcPr>
          <w:p w:rsidR="00EF182A" w:rsidRPr="00EF182A" w:rsidRDefault="00EF182A" w:rsidP="009C07F3">
            <w:pPr>
              <w:rPr>
                <w:rFonts w:ascii="Times New Roman" w:hAnsi="Times New Roman" w:cs="Times New Roman"/>
                <w:sz w:val="24"/>
                <w:szCs w:val="24"/>
              </w:rPr>
            </w:pPr>
          </w:p>
        </w:tc>
      </w:tr>
      <w:tr w:rsidR="00EF182A" w:rsidRPr="00EF182A" w:rsidTr="009C07F3">
        <w:trPr>
          <w:trHeight w:val="144"/>
          <w:tblCellSpacing w:w="20" w:type="nil"/>
        </w:trPr>
        <w:tc>
          <w:tcPr>
            <w:tcW w:w="0" w:type="auto"/>
            <w:gridSpan w:val="6"/>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Раздел</w:t>
            </w:r>
            <w:proofErr w:type="spellEnd"/>
            <w:r w:rsidRPr="00EF182A">
              <w:rPr>
                <w:rFonts w:ascii="Times New Roman" w:hAnsi="Times New Roman" w:cs="Times New Roman"/>
                <w:b/>
                <w:color w:val="000000"/>
                <w:sz w:val="24"/>
                <w:szCs w:val="24"/>
              </w:rPr>
              <w:t xml:space="preserve"> 7.</w:t>
            </w:r>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Зарубежная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литература</w:t>
            </w:r>
            <w:proofErr w:type="spellEnd"/>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7.1</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Д. Дефо. «Робинзон Крузо» (главы по выбору)</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26">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7.2</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Дж. Свифт. «Путешествия Гулливера» (главы по выбору)</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27">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7.3</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Произведения зарубежных писателей на тему взросления человека. (не менее двух</w:t>
            </w:r>
            <w:proofErr w:type="gramStart"/>
            <w:r w:rsidRPr="00EF182A">
              <w:rPr>
                <w:rFonts w:ascii="Times New Roman" w:hAnsi="Times New Roman" w:cs="Times New Roman"/>
                <w:color w:val="000000"/>
                <w:sz w:val="24"/>
                <w:szCs w:val="24"/>
                <w:lang w:val="ru-RU"/>
              </w:rPr>
              <w:t>).Например</w:t>
            </w:r>
            <w:proofErr w:type="gramEnd"/>
            <w:r w:rsidRPr="00EF182A">
              <w:rPr>
                <w:rFonts w:ascii="Times New Roman" w:hAnsi="Times New Roman" w:cs="Times New Roman"/>
                <w:color w:val="000000"/>
                <w:sz w:val="24"/>
                <w:szCs w:val="24"/>
                <w:lang w:val="ru-RU"/>
              </w:rPr>
              <w:t>, Ж. Верн. «Дети капитана Гранта» (главы по выбору); Х. Ли. «Убить пересмешника» (главы по выбору) и др.</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4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28">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48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7.4</w:t>
            </w:r>
          </w:p>
        </w:tc>
        <w:tc>
          <w:tcPr>
            <w:tcW w:w="3256"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Произведения современных зарубежных писателей-фантастов. (не менее двух</w:t>
            </w:r>
            <w:proofErr w:type="gramStart"/>
            <w:r w:rsidRPr="00EF182A">
              <w:rPr>
                <w:rFonts w:ascii="Times New Roman" w:hAnsi="Times New Roman" w:cs="Times New Roman"/>
                <w:color w:val="000000"/>
                <w:sz w:val="24"/>
                <w:szCs w:val="24"/>
                <w:lang w:val="ru-RU"/>
              </w:rPr>
              <w:t>).Например</w:t>
            </w:r>
            <w:proofErr w:type="gramEnd"/>
            <w:r w:rsidRPr="00EF182A">
              <w:rPr>
                <w:rFonts w:ascii="Times New Roman" w:hAnsi="Times New Roman" w:cs="Times New Roman"/>
                <w:color w:val="000000"/>
                <w:sz w:val="24"/>
                <w:szCs w:val="24"/>
                <w:lang w:val="ru-RU"/>
              </w:rPr>
              <w:t>, Дж. К. Роулинг. «Гарри Поттер» (главы по выбору), Д. У. Джонс. «Дом с характером» и др.</w:t>
            </w:r>
          </w:p>
        </w:tc>
        <w:tc>
          <w:tcPr>
            <w:tcW w:w="952"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3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29">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0" w:type="auto"/>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color w:val="000000"/>
                <w:sz w:val="24"/>
                <w:szCs w:val="24"/>
              </w:rPr>
              <w:t>Итого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разделу</w:t>
            </w:r>
            <w:proofErr w:type="spellEnd"/>
          </w:p>
        </w:tc>
        <w:tc>
          <w:tcPr>
            <w:tcW w:w="1496"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11 </w:t>
            </w:r>
          </w:p>
        </w:tc>
        <w:tc>
          <w:tcPr>
            <w:tcW w:w="0" w:type="auto"/>
            <w:gridSpan w:val="3"/>
            <w:tcMar>
              <w:top w:w="50" w:type="dxa"/>
              <w:left w:w="100" w:type="dxa"/>
            </w:tcMar>
            <w:vAlign w:val="center"/>
          </w:tcPr>
          <w:p w:rsidR="00EF182A" w:rsidRPr="00EF182A" w:rsidRDefault="00EF182A" w:rsidP="009C07F3">
            <w:pPr>
              <w:rPr>
                <w:rFonts w:ascii="Times New Roman" w:hAnsi="Times New Roman" w:cs="Times New Roman"/>
                <w:sz w:val="24"/>
                <w:szCs w:val="24"/>
              </w:rPr>
            </w:pPr>
          </w:p>
        </w:tc>
      </w:tr>
      <w:tr w:rsidR="00EF182A" w:rsidRPr="00EF182A" w:rsidTr="009C07F3">
        <w:trPr>
          <w:trHeight w:val="144"/>
          <w:tblCellSpacing w:w="20" w:type="nil"/>
        </w:trPr>
        <w:tc>
          <w:tcPr>
            <w:tcW w:w="0" w:type="auto"/>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color w:val="000000"/>
                <w:sz w:val="24"/>
                <w:szCs w:val="24"/>
              </w:rPr>
              <w:lastRenderedPageBreak/>
              <w:t>Развитие</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речи</w:t>
            </w:r>
            <w:proofErr w:type="spellEnd"/>
          </w:p>
        </w:tc>
        <w:tc>
          <w:tcPr>
            <w:tcW w:w="1496"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8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30">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0" w:type="auto"/>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color w:val="000000"/>
                <w:sz w:val="24"/>
                <w:szCs w:val="24"/>
              </w:rPr>
              <w:t>Внеклассное</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чтение</w:t>
            </w:r>
            <w:proofErr w:type="spellEnd"/>
          </w:p>
        </w:tc>
        <w:tc>
          <w:tcPr>
            <w:tcW w:w="1496"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7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31">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0" w:type="auto"/>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color w:val="000000"/>
                <w:sz w:val="24"/>
                <w:szCs w:val="24"/>
              </w:rPr>
              <w:t>Итоговые</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контрольные</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работы</w:t>
            </w:r>
            <w:proofErr w:type="spellEnd"/>
          </w:p>
        </w:tc>
        <w:tc>
          <w:tcPr>
            <w:tcW w:w="1496"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32">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0" w:type="auto"/>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color w:val="000000"/>
                <w:sz w:val="24"/>
                <w:szCs w:val="24"/>
              </w:rPr>
              <w:t>Резервное</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время</w:t>
            </w:r>
            <w:proofErr w:type="spellEnd"/>
          </w:p>
        </w:tc>
        <w:tc>
          <w:tcPr>
            <w:tcW w:w="1496"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15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25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33">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41542</w:t>
              </w:r>
              <w:r w:rsidRPr="00EF182A">
                <w:rPr>
                  <w:rFonts w:ascii="Times New Roman" w:hAnsi="Times New Roman" w:cs="Times New Roman"/>
                  <w:color w:val="0000FF"/>
                  <w:sz w:val="24"/>
                  <w:szCs w:val="24"/>
                  <w:u w:val="single"/>
                </w:rPr>
                <w:t>e</w:t>
              </w:r>
            </w:hyperlink>
          </w:p>
        </w:tc>
      </w:tr>
      <w:tr w:rsidR="00EF182A" w:rsidRPr="00EF182A" w:rsidTr="009C07F3">
        <w:trPr>
          <w:trHeight w:val="144"/>
          <w:tblCellSpacing w:w="20" w:type="nil"/>
        </w:trPr>
        <w:tc>
          <w:tcPr>
            <w:tcW w:w="0" w:type="auto"/>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ОБЩЕЕ КОЛИЧЕСТВО ЧАСОВ ПО ПРОГРАММЕ</w:t>
            </w:r>
          </w:p>
        </w:tc>
        <w:tc>
          <w:tcPr>
            <w:tcW w:w="1496"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102 </w:t>
            </w:r>
          </w:p>
        </w:tc>
        <w:tc>
          <w:tcPr>
            <w:tcW w:w="1670"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0 </w:t>
            </w:r>
          </w:p>
        </w:tc>
        <w:tc>
          <w:tcPr>
            <w:tcW w:w="2575" w:type="dxa"/>
            <w:tcMar>
              <w:top w:w="50" w:type="dxa"/>
              <w:left w:w="100" w:type="dxa"/>
            </w:tcMar>
            <w:vAlign w:val="center"/>
          </w:tcPr>
          <w:p w:rsidR="00EF182A" w:rsidRPr="00EF182A" w:rsidRDefault="00EF182A" w:rsidP="009C07F3">
            <w:pPr>
              <w:rPr>
                <w:rFonts w:ascii="Times New Roman" w:hAnsi="Times New Roman" w:cs="Times New Roman"/>
                <w:sz w:val="24"/>
                <w:szCs w:val="24"/>
              </w:rPr>
            </w:pPr>
          </w:p>
        </w:tc>
      </w:tr>
    </w:tbl>
    <w:p w:rsidR="00EF182A" w:rsidRPr="00EF182A" w:rsidRDefault="00EF182A" w:rsidP="00EF182A">
      <w:pPr>
        <w:rPr>
          <w:rFonts w:ascii="Times New Roman" w:hAnsi="Times New Roman" w:cs="Times New Roman"/>
          <w:sz w:val="24"/>
          <w:szCs w:val="24"/>
          <w:lang w:val="ru-RU"/>
        </w:rPr>
      </w:pPr>
    </w:p>
    <w:p w:rsidR="00EF182A" w:rsidRPr="00EF182A" w:rsidRDefault="00EF182A" w:rsidP="00EF182A">
      <w:pPr>
        <w:rPr>
          <w:rFonts w:ascii="Times New Roman" w:hAnsi="Times New Roman" w:cs="Times New Roman"/>
          <w:b/>
          <w:bCs/>
          <w:sz w:val="24"/>
          <w:szCs w:val="24"/>
          <w:lang w:val="ru-RU"/>
        </w:rPr>
      </w:pPr>
      <w:r w:rsidRPr="00EF182A">
        <w:rPr>
          <w:rFonts w:ascii="Times New Roman" w:hAnsi="Times New Roman" w:cs="Times New Roman"/>
          <w:b/>
          <w:bCs/>
          <w:sz w:val="24"/>
          <w:szCs w:val="24"/>
          <w:lang w:val="ru-RU"/>
        </w:rPr>
        <w:t>КАЛЕНДАРНО-ТЕМАТИЧЕСКОЕ ПЛАНИРОВАНИЕ</w:t>
      </w:r>
    </w:p>
    <w:tbl>
      <w:tblPr>
        <w:tblW w:w="0" w:type="auto"/>
        <w:tblCellSpacing w:w="20" w:type="nil"/>
        <w:tblInd w:w="-851"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597"/>
        <w:gridCol w:w="2522"/>
        <w:gridCol w:w="993"/>
        <w:gridCol w:w="1134"/>
        <w:gridCol w:w="1275"/>
        <w:gridCol w:w="1134"/>
        <w:gridCol w:w="2551"/>
      </w:tblGrid>
      <w:tr w:rsidR="00EF182A" w:rsidRPr="00EF182A" w:rsidTr="00EF182A">
        <w:trPr>
          <w:trHeight w:val="144"/>
          <w:tblCellSpacing w:w="20" w:type="nil"/>
        </w:trPr>
        <w:tc>
          <w:tcPr>
            <w:tcW w:w="597" w:type="dxa"/>
            <w:vMerge w:val="restart"/>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b/>
                <w:color w:val="000000"/>
                <w:sz w:val="24"/>
                <w:szCs w:val="24"/>
              </w:rPr>
              <w:t xml:space="preserve">№ п/п </w:t>
            </w:r>
          </w:p>
          <w:p w:rsidR="00EF182A" w:rsidRPr="00EF182A" w:rsidRDefault="00EF182A" w:rsidP="009C07F3">
            <w:pPr>
              <w:spacing w:after="0"/>
              <w:ind w:left="135"/>
              <w:rPr>
                <w:rFonts w:ascii="Times New Roman" w:hAnsi="Times New Roman" w:cs="Times New Roman"/>
                <w:sz w:val="24"/>
                <w:szCs w:val="24"/>
              </w:rPr>
            </w:pPr>
          </w:p>
        </w:tc>
        <w:tc>
          <w:tcPr>
            <w:tcW w:w="2522" w:type="dxa"/>
            <w:vMerge w:val="restart"/>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Тема</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урока</w:t>
            </w:r>
            <w:proofErr w:type="spellEnd"/>
            <w:r w:rsidRPr="00EF182A">
              <w:rPr>
                <w:rFonts w:ascii="Times New Roman" w:hAnsi="Times New Roman" w:cs="Times New Roman"/>
                <w:b/>
                <w:color w:val="000000"/>
                <w:sz w:val="24"/>
                <w:szCs w:val="24"/>
              </w:rPr>
              <w:t xml:space="preserve"> </w:t>
            </w:r>
          </w:p>
          <w:p w:rsidR="00EF182A" w:rsidRPr="00EF182A" w:rsidRDefault="00EF182A" w:rsidP="009C07F3">
            <w:pPr>
              <w:spacing w:after="0"/>
              <w:ind w:left="135"/>
              <w:rPr>
                <w:rFonts w:ascii="Times New Roman" w:hAnsi="Times New Roman" w:cs="Times New Roman"/>
                <w:sz w:val="24"/>
                <w:szCs w:val="24"/>
              </w:rPr>
            </w:pPr>
          </w:p>
        </w:tc>
        <w:tc>
          <w:tcPr>
            <w:tcW w:w="3402" w:type="dxa"/>
            <w:gridSpan w:val="3"/>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Количество</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часов</w:t>
            </w:r>
            <w:proofErr w:type="spellEnd"/>
          </w:p>
        </w:tc>
        <w:tc>
          <w:tcPr>
            <w:tcW w:w="1134" w:type="dxa"/>
            <w:vMerge w:val="restart"/>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Дата</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изучения</w:t>
            </w:r>
            <w:proofErr w:type="spellEnd"/>
            <w:r w:rsidRPr="00EF182A">
              <w:rPr>
                <w:rFonts w:ascii="Times New Roman" w:hAnsi="Times New Roman" w:cs="Times New Roman"/>
                <w:b/>
                <w:color w:val="000000"/>
                <w:sz w:val="24"/>
                <w:szCs w:val="24"/>
              </w:rPr>
              <w:t xml:space="preserve"> </w:t>
            </w:r>
          </w:p>
          <w:p w:rsidR="00EF182A" w:rsidRPr="00EF182A" w:rsidRDefault="00EF182A" w:rsidP="009C07F3">
            <w:pPr>
              <w:spacing w:after="0"/>
              <w:ind w:left="135"/>
              <w:rPr>
                <w:rFonts w:ascii="Times New Roman" w:hAnsi="Times New Roman" w:cs="Times New Roman"/>
                <w:sz w:val="24"/>
                <w:szCs w:val="24"/>
              </w:rPr>
            </w:pPr>
          </w:p>
        </w:tc>
        <w:tc>
          <w:tcPr>
            <w:tcW w:w="2551" w:type="dxa"/>
            <w:vMerge w:val="restart"/>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Электронные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цифровые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образовательные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ресурсы</w:t>
            </w:r>
            <w:proofErr w:type="spellEnd"/>
            <w:r w:rsidRPr="00EF182A">
              <w:rPr>
                <w:rFonts w:ascii="Times New Roman" w:hAnsi="Times New Roman" w:cs="Times New Roman"/>
                <w:b/>
                <w:color w:val="000000"/>
                <w:sz w:val="24"/>
                <w:szCs w:val="24"/>
              </w:rPr>
              <w:t xml:space="preserve"> </w:t>
            </w:r>
          </w:p>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vMerge/>
            <w:tcBorders>
              <w:top w:val="nil"/>
            </w:tcBorders>
            <w:tcMar>
              <w:top w:w="50" w:type="dxa"/>
              <w:left w:w="100" w:type="dxa"/>
            </w:tcMar>
          </w:tcPr>
          <w:p w:rsidR="00EF182A" w:rsidRPr="00EF182A" w:rsidRDefault="00EF182A" w:rsidP="009C07F3">
            <w:pPr>
              <w:rPr>
                <w:rFonts w:ascii="Times New Roman" w:hAnsi="Times New Roman" w:cs="Times New Roman"/>
                <w:sz w:val="24"/>
                <w:szCs w:val="24"/>
              </w:rPr>
            </w:pPr>
          </w:p>
        </w:tc>
        <w:tc>
          <w:tcPr>
            <w:tcW w:w="2522" w:type="dxa"/>
            <w:vMerge/>
            <w:tcBorders>
              <w:top w:val="nil"/>
            </w:tcBorders>
            <w:tcMar>
              <w:top w:w="50" w:type="dxa"/>
              <w:left w:w="100" w:type="dxa"/>
            </w:tcMar>
          </w:tcPr>
          <w:p w:rsidR="00EF182A" w:rsidRPr="00EF182A" w:rsidRDefault="00EF182A" w:rsidP="009C07F3">
            <w:pPr>
              <w:rPr>
                <w:rFonts w:ascii="Times New Roman" w:hAnsi="Times New Roman" w:cs="Times New Roman"/>
                <w:sz w:val="24"/>
                <w:szCs w:val="24"/>
              </w:rPr>
            </w:pPr>
          </w:p>
        </w:tc>
        <w:tc>
          <w:tcPr>
            <w:tcW w:w="993"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Всего</w:t>
            </w:r>
            <w:proofErr w:type="spellEnd"/>
            <w:r w:rsidRPr="00EF182A">
              <w:rPr>
                <w:rFonts w:ascii="Times New Roman" w:hAnsi="Times New Roman" w:cs="Times New Roman"/>
                <w:b/>
                <w:color w:val="000000"/>
                <w:sz w:val="24"/>
                <w:szCs w:val="24"/>
              </w:rPr>
              <w:t xml:space="preserve"> </w:t>
            </w:r>
          </w:p>
          <w:p w:rsidR="00EF182A" w:rsidRPr="00EF182A" w:rsidRDefault="00EF182A" w:rsidP="009C07F3">
            <w:pPr>
              <w:spacing w:after="0"/>
              <w:ind w:left="135"/>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Контрольные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работы</w:t>
            </w:r>
            <w:proofErr w:type="spellEnd"/>
            <w:r w:rsidRPr="00EF182A">
              <w:rPr>
                <w:rFonts w:ascii="Times New Roman" w:hAnsi="Times New Roman" w:cs="Times New Roman"/>
                <w:b/>
                <w:color w:val="000000"/>
                <w:sz w:val="24"/>
                <w:szCs w:val="24"/>
              </w:rPr>
              <w:t xml:space="preserve"> </w:t>
            </w:r>
          </w:p>
          <w:p w:rsidR="00EF182A" w:rsidRPr="00EF182A" w:rsidRDefault="00EF182A" w:rsidP="009C07F3">
            <w:pPr>
              <w:spacing w:after="0"/>
              <w:ind w:left="135"/>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spellStart"/>
            <w:r w:rsidRPr="00EF182A">
              <w:rPr>
                <w:rFonts w:ascii="Times New Roman" w:hAnsi="Times New Roman" w:cs="Times New Roman"/>
                <w:b/>
                <w:color w:val="000000"/>
                <w:sz w:val="24"/>
                <w:szCs w:val="24"/>
              </w:rPr>
              <w:t>Практические</w:t>
            </w:r>
            <w:proofErr w:type="spellEnd"/>
            <w:r w:rsidRPr="00EF182A">
              <w:rPr>
                <w:rFonts w:ascii="Times New Roman" w:hAnsi="Times New Roman" w:cs="Times New Roman"/>
                <w:b/>
                <w:color w:val="000000"/>
                <w:sz w:val="24"/>
                <w:szCs w:val="24"/>
              </w:rPr>
              <w:t xml:space="preserve"> </w:t>
            </w:r>
            <w:proofErr w:type="spellStart"/>
            <w:r w:rsidRPr="00EF182A">
              <w:rPr>
                <w:rFonts w:ascii="Times New Roman" w:hAnsi="Times New Roman" w:cs="Times New Roman"/>
                <w:b/>
                <w:color w:val="000000"/>
                <w:sz w:val="24"/>
                <w:szCs w:val="24"/>
              </w:rPr>
              <w:t>работы</w:t>
            </w:r>
            <w:proofErr w:type="spellEnd"/>
            <w:r w:rsidRPr="00EF182A">
              <w:rPr>
                <w:rFonts w:ascii="Times New Roman" w:hAnsi="Times New Roman" w:cs="Times New Roman"/>
                <w:b/>
                <w:color w:val="000000"/>
                <w:sz w:val="24"/>
                <w:szCs w:val="24"/>
              </w:rPr>
              <w:t xml:space="preserve"> </w:t>
            </w:r>
          </w:p>
          <w:p w:rsidR="00EF182A" w:rsidRPr="00EF182A" w:rsidRDefault="00EF182A" w:rsidP="009C07F3">
            <w:pPr>
              <w:spacing w:after="0"/>
              <w:ind w:left="135"/>
              <w:rPr>
                <w:rFonts w:ascii="Times New Roman" w:hAnsi="Times New Roman" w:cs="Times New Roman"/>
                <w:sz w:val="24"/>
                <w:szCs w:val="24"/>
              </w:rPr>
            </w:pPr>
          </w:p>
        </w:tc>
        <w:tc>
          <w:tcPr>
            <w:tcW w:w="1134" w:type="dxa"/>
            <w:vMerge/>
            <w:tcBorders>
              <w:top w:val="nil"/>
            </w:tcBorders>
            <w:tcMar>
              <w:top w:w="50" w:type="dxa"/>
              <w:left w:w="100" w:type="dxa"/>
            </w:tcMar>
          </w:tcPr>
          <w:p w:rsidR="00EF182A" w:rsidRPr="00EF182A" w:rsidRDefault="00EF182A" w:rsidP="009C07F3">
            <w:pPr>
              <w:rPr>
                <w:rFonts w:ascii="Times New Roman" w:hAnsi="Times New Roman" w:cs="Times New Roman"/>
                <w:sz w:val="24"/>
                <w:szCs w:val="24"/>
              </w:rPr>
            </w:pPr>
          </w:p>
        </w:tc>
        <w:tc>
          <w:tcPr>
            <w:tcW w:w="2551" w:type="dxa"/>
            <w:vMerge/>
            <w:tcBorders>
              <w:top w:val="nil"/>
            </w:tcBorders>
            <w:tcMar>
              <w:top w:w="50" w:type="dxa"/>
              <w:left w:w="100" w:type="dxa"/>
            </w:tcMar>
          </w:tcPr>
          <w:p w:rsidR="00EF182A" w:rsidRPr="00EF182A" w:rsidRDefault="00EF182A" w:rsidP="009C07F3">
            <w:pPr>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Резервный урок. Введение в курс литературы 6 класса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bookmarkStart w:id="24" w:name="_GoBack"/>
            <w:bookmarkEnd w:id="24"/>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34">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a</w:t>
              </w:r>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8</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Античная литература. Гомер. Поэмы «Илиада» и «Одиссея»</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35">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aa</w:t>
              </w:r>
              <w:r w:rsidRPr="00EF182A">
                <w:rPr>
                  <w:rFonts w:ascii="Times New Roman" w:hAnsi="Times New Roman" w:cs="Times New Roman"/>
                  <w:color w:val="0000FF"/>
                  <w:sz w:val="24"/>
                  <w:szCs w:val="24"/>
                  <w:u w:val="single"/>
                  <w:lang w:val="ru-RU"/>
                </w:rPr>
                <w:t>04</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3</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Гомер. Поэма «Илиада». Образы Ахилла и Гектора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36">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proofErr w:type="spellStart"/>
              <w:r w:rsidRPr="00EF182A">
                <w:rPr>
                  <w:rFonts w:ascii="Times New Roman" w:hAnsi="Times New Roman" w:cs="Times New Roman"/>
                  <w:color w:val="0000FF"/>
                  <w:sz w:val="24"/>
                  <w:szCs w:val="24"/>
                  <w:u w:val="single"/>
                </w:rPr>
                <w:t>abbc</w:t>
              </w:r>
              <w:proofErr w:type="spellEnd"/>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Развитие речи. Гомер. Поэма «Одиссея» (фрагменты). </w:t>
            </w:r>
            <w:proofErr w:type="spellStart"/>
            <w:r w:rsidRPr="00EF182A">
              <w:rPr>
                <w:rFonts w:ascii="Times New Roman" w:hAnsi="Times New Roman" w:cs="Times New Roman"/>
                <w:color w:val="000000"/>
                <w:sz w:val="24"/>
                <w:szCs w:val="24"/>
              </w:rPr>
              <w:t>Образ</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Одиссея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37">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ad</w:t>
              </w:r>
              <w:r w:rsidRPr="00EF182A">
                <w:rPr>
                  <w:rFonts w:ascii="Times New Roman" w:hAnsi="Times New Roman" w:cs="Times New Roman"/>
                  <w:color w:val="0000FF"/>
                  <w:sz w:val="24"/>
                  <w:szCs w:val="24"/>
                  <w:u w:val="single"/>
                  <w:lang w:val="ru-RU"/>
                </w:rPr>
                <w:t>6</w:t>
              </w:r>
              <w:r w:rsidRPr="00EF182A">
                <w:rPr>
                  <w:rFonts w:ascii="Times New Roman" w:hAnsi="Times New Roman" w:cs="Times New Roman"/>
                  <w:color w:val="0000FF"/>
                  <w:sz w:val="24"/>
                  <w:szCs w:val="24"/>
                  <w:u w:val="single"/>
                </w:rPr>
                <w:t>a</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lastRenderedPageBreak/>
              <w:t>5</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Развитие речи. Отражение древнегреческих мифов в поэмах Гомера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38">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proofErr w:type="spellStart"/>
              <w:r w:rsidRPr="00EF182A">
                <w:rPr>
                  <w:rFonts w:ascii="Times New Roman" w:hAnsi="Times New Roman" w:cs="Times New Roman"/>
                  <w:color w:val="0000FF"/>
                  <w:sz w:val="24"/>
                  <w:szCs w:val="24"/>
                  <w:u w:val="single"/>
                </w:rPr>
                <w:t>aee</w:t>
              </w:r>
              <w:proofErr w:type="spellEnd"/>
              <w:r w:rsidRPr="00EF182A">
                <w:rPr>
                  <w:rFonts w:ascii="Times New Roman" w:hAnsi="Times New Roman" w:cs="Times New Roman"/>
                  <w:color w:val="0000FF"/>
                  <w:sz w:val="24"/>
                  <w:szCs w:val="24"/>
                  <w:u w:val="single"/>
                  <w:lang w:val="ru-RU"/>
                </w:rPr>
                <w:t>6</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roofErr w:type="gramStart"/>
            <w:r w:rsidRPr="00EF182A">
              <w:rPr>
                <w:rFonts w:ascii="Times New Roman" w:hAnsi="Times New Roman" w:cs="Times New Roman"/>
                <w:color w:val="000000"/>
                <w:sz w:val="24"/>
                <w:szCs w:val="24"/>
                <w:lang w:val="ru-RU"/>
              </w:rPr>
              <w:t>Былины.(</w:t>
            </w:r>
            <w:proofErr w:type="gramEnd"/>
            <w:r w:rsidRPr="00EF182A">
              <w:rPr>
                <w:rFonts w:ascii="Times New Roman" w:hAnsi="Times New Roman" w:cs="Times New Roman"/>
                <w:color w:val="000000"/>
                <w:sz w:val="24"/>
                <w:szCs w:val="24"/>
                <w:lang w:val="ru-RU"/>
              </w:rPr>
              <w:t xml:space="preserve">не менее двух), например, «Илья Муромец и Соловей-разбойник», «Садко». </w:t>
            </w:r>
            <w:proofErr w:type="spellStart"/>
            <w:r w:rsidRPr="00EF182A">
              <w:rPr>
                <w:rFonts w:ascii="Times New Roman" w:hAnsi="Times New Roman" w:cs="Times New Roman"/>
                <w:color w:val="000000"/>
                <w:sz w:val="24"/>
                <w:szCs w:val="24"/>
              </w:rPr>
              <w:t>Жанровые</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особенности</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сюжет</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система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образов</w:t>
            </w:r>
            <w:proofErr w:type="spellEnd"/>
            <w:r w:rsidRPr="00EF182A">
              <w:rPr>
                <w:rFonts w:ascii="Times New Roman" w:hAnsi="Times New Roman" w:cs="Times New Roman"/>
                <w:color w:val="000000"/>
                <w:sz w:val="24"/>
                <w:szCs w:val="24"/>
              </w:rPr>
              <w:t>.</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39">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b</w:t>
              </w:r>
              <w:r w:rsidRPr="00EF182A">
                <w:rPr>
                  <w:rFonts w:ascii="Times New Roman" w:hAnsi="Times New Roman" w:cs="Times New Roman"/>
                  <w:color w:val="0000FF"/>
                  <w:sz w:val="24"/>
                  <w:szCs w:val="24"/>
                  <w:u w:val="single"/>
                  <w:lang w:val="ru-RU"/>
                </w:rPr>
                <w:t>06</w:t>
              </w:r>
              <w:r w:rsidRPr="00EF182A">
                <w:rPr>
                  <w:rFonts w:ascii="Times New Roman" w:hAnsi="Times New Roman" w:cs="Times New Roman"/>
                  <w:color w:val="0000FF"/>
                  <w:sz w:val="24"/>
                  <w:szCs w:val="24"/>
                  <w:u w:val="single"/>
                </w:rPr>
                <w:t>c</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Былина «Илья Муромец и Соловей-разбойник». Идейно-тематическое содержание, особенности композиции, образы.</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40">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b</w:t>
              </w:r>
              <w:r w:rsidRPr="00EF182A">
                <w:rPr>
                  <w:rFonts w:ascii="Times New Roman" w:hAnsi="Times New Roman" w:cs="Times New Roman"/>
                  <w:color w:val="0000FF"/>
                  <w:sz w:val="24"/>
                  <w:szCs w:val="24"/>
                  <w:u w:val="single"/>
                  <w:lang w:val="ru-RU"/>
                </w:rPr>
                <w:t>1</w:t>
              </w:r>
              <w:r w:rsidRPr="00EF182A">
                <w:rPr>
                  <w:rFonts w:ascii="Times New Roman" w:hAnsi="Times New Roman" w:cs="Times New Roman"/>
                  <w:color w:val="0000FF"/>
                  <w:sz w:val="24"/>
                  <w:szCs w:val="24"/>
                  <w:u w:val="single"/>
                </w:rPr>
                <w:t>fc</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8</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Внеклассное чтение. Тематика русских былин. Традиции в изображении богатырей. Былина «</w:t>
            </w:r>
            <w:proofErr w:type="spellStart"/>
            <w:r w:rsidRPr="00EF182A">
              <w:rPr>
                <w:rFonts w:ascii="Times New Roman" w:hAnsi="Times New Roman" w:cs="Times New Roman"/>
                <w:color w:val="000000"/>
                <w:sz w:val="24"/>
                <w:szCs w:val="24"/>
                <w:lang w:val="ru-RU"/>
              </w:rPr>
              <w:t>Вольга</w:t>
            </w:r>
            <w:proofErr w:type="spellEnd"/>
            <w:r w:rsidRPr="00EF182A">
              <w:rPr>
                <w:rFonts w:ascii="Times New Roman" w:hAnsi="Times New Roman" w:cs="Times New Roman"/>
                <w:color w:val="000000"/>
                <w:sz w:val="24"/>
                <w:szCs w:val="24"/>
                <w:lang w:val="ru-RU"/>
              </w:rPr>
              <w:t xml:space="preserve"> и Микула </w:t>
            </w:r>
            <w:proofErr w:type="spellStart"/>
            <w:r w:rsidRPr="00EF182A">
              <w:rPr>
                <w:rFonts w:ascii="Times New Roman" w:hAnsi="Times New Roman" w:cs="Times New Roman"/>
                <w:color w:val="000000"/>
                <w:sz w:val="24"/>
                <w:szCs w:val="24"/>
                <w:lang w:val="ru-RU"/>
              </w:rPr>
              <w:t>Селянинович</w:t>
            </w:r>
            <w:proofErr w:type="spellEnd"/>
            <w:r w:rsidRPr="00EF182A">
              <w:rPr>
                <w:rFonts w:ascii="Times New Roman" w:hAnsi="Times New Roman" w:cs="Times New Roman"/>
                <w:color w:val="000000"/>
                <w:sz w:val="24"/>
                <w:szCs w:val="24"/>
                <w:lang w:val="ru-RU"/>
              </w:rPr>
              <w:t>»</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41">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b</w:t>
              </w:r>
              <w:r w:rsidRPr="00EF182A">
                <w:rPr>
                  <w:rFonts w:ascii="Times New Roman" w:hAnsi="Times New Roman" w:cs="Times New Roman"/>
                  <w:color w:val="0000FF"/>
                  <w:sz w:val="24"/>
                  <w:szCs w:val="24"/>
                  <w:u w:val="single"/>
                  <w:lang w:val="ru-RU"/>
                </w:rPr>
                <w:t>3</w:t>
              </w:r>
              <w:r w:rsidRPr="00EF182A">
                <w:rPr>
                  <w:rFonts w:ascii="Times New Roman" w:hAnsi="Times New Roman" w:cs="Times New Roman"/>
                  <w:color w:val="0000FF"/>
                  <w:sz w:val="24"/>
                  <w:szCs w:val="24"/>
                  <w:u w:val="single"/>
                </w:rPr>
                <w:t>be</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9</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Былина «Садко». Особенность былинного эпоса Новгородского цикла. </w:t>
            </w:r>
            <w:proofErr w:type="spellStart"/>
            <w:r w:rsidRPr="00EF182A">
              <w:rPr>
                <w:rFonts w:ascii="Times New Roman" w:hAnsi="Times New Roman" w:cs="Times New Roman"/>
                <w:color w:val="000000"/>
                <w:sz w:val="24"/>
                <w:szCs w:val="24"/>
              </w:rPr>
              <w:t>Образ</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Садко</w:t>
            </w:r>
            <w:proofErr w:type="spellEnd"/>
            <w:r w:rsidRPr="00EF182A">
              <w:rPr>
                <w:rFonts w:ascii="Times New Roman" w:hAnsi="Times New Roman" w:cs="Times New Roman"/>
                <w:color w:val="000000"/>
                <w:sz w:val="24"/>
                <w:szCs w:val="24"/>
              </w:rPr>
              <w:t xml:space="preserve"> в </w:t>
            </w:r>
            <w:proofErr w:type="spellStart"/>
            <w:r w:rsidRPr="00EF182A">
              <w:rPr>
                <w:rFonts w:ascii="Times New Roman" w:hAnsi="Times New Roman" w:cs="Times New Roman"/>
                <w:color w:val="000000"/>
                <w:sz w:val="24"/>
                <w:szCs w:val="24"/>
              </w:rPr>
              <w:t>искусстве</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42">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b</w:t>
              </w:r>
              <w:r w:rsidRPr="00EF182A">
                <w:rPr>
                  <w:rFonts w:ascii="Times New Roman" w:hAnsi="Times New Roman" w:cs="Times New Roman"/>
                  <w:color w:val="0000FF"/>
                  <w:sz w:val="24"/>
                  <w:szCs w:val="24"/>
                  <w:u w:val="single"/>
                  <w:lang w:val="ru-RU"/>
                </w:rPr>
                <w:t>4</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0</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10</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Русские былины. Особенности жанра, изобразительно-выразительные средства. </w:t>
            </w:r>
            <w:proofErr w:type="spellStart"/>
            <w:r w:rsidRPr="00EF182A">
              <w:rPr>
                <w:rFonts w:ascii="Times New Roman" w:hAnsi="Times New Roman" w:cs="Times New Roman"/>
                <w:color w:val="000000"/>
                <w:sz w:val="24"/>
                <w:szCs w:val="24"/>
              </w:rPr>
              <w:t>Русские</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богатыри</w:t>
            </w:r>
            <w:proofErr w:type="spellEnd"/>
            <w:r w:rsidRPr="00EF182A">
              <w:rPr>
                <w:rFonts w:ascii="Times New Roman" w:hAnsi="Times New Roman" w:cs="Times New Roman"/>
                <w:color w:val="000000"/>
                <w:sz w:val="24"/>
                <w:szCs w:val="24"/>
              </w:rPr>
              <w:t xml:space="preserve"> в </w:t>
            </w:r>
            <w:proofErr w:type="spellStart"/>
            <w:r w:rsidRPr="00EF182A">
              <w:rPr>
                <w:rFonts w:ascii="Times New Roman" w:hAnsi="Times New Roman" w:cs="Times New Roman"/>
                <w:color w:val="000000"/>
                <w:sz w:val="24"/>
                <w:szCs w:val="24"/>
              </w:rPr>
              <w:t>изобразительном</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искусстве</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11</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Русская народная песня. Жанровое своеобразие. </w:t>
            </w:r>
            <w:r w:rsidRPr="00EF182A">
              <w:rPr>
                <w:rFonts w:ascii="Times New Roman" w:hAnsi="Times New Roman" w:cs="Times New Roman"/>
                <w:color w:val="000000"/>
                <w:sz w:val="24"/>
                <w:szCs w:val="24"/>
                <w:lang w:val="ru-RU"/>
              </w:rPr>
              <w:lastRenderedPageBreak/>
              <w:t>Русские народные песни в художественной литературе</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lastRenderedPageBreak/>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43">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b</w:t>
              </w:r>
              <w:r w:rsidRPr="00EF182A">
                <w:rPr>
                  <w:rFonts w:ascii="Times New Roman" w:hAnsi="Times New Roman" w:cs="Times New Roman"/>
                  <w:color w:val="0000FF"/>
                  <w:sz w:val="24"/>
                  <w:szCs w:val="24"/>
                  <w:u w:val="single"/>
                  <w:lang w:val="ru-RU"/>
                </w:rPr>
                <w:t>706</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12</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Народные баллады народов России и мира. (не менее трёх песен и одной баллады) «Песнь о Роланде» (фрагменты), «Песнь о </w:t>
            </w:r>
            <w:proofErr w:type="spellStart"/>
            <w:r w:rsidRPr="00EF182A">
              <w:rPr>
                <w:rFonts w:ascii="Times New Roman" w:hAnsi="Times New Roman" w:cs="Times New Roman"/>
                <w:color w:val="000000"/>
                <w:sz w:val="24"/>
                <w:szCs w:val="24"/>
                <w:lang w:val="ru-RU"/>
              </w:rPr>
              <w:t>Нибелунгах</w:t>
            </w:r>
            <w:proofErr w:type="spellEnd"/>
            <w:r w:rsidRPr="00EF182A">
              <w:rPr>
                <w:rFonts w:ascii="Times New Roman" w:hAnsi="Times New Roman" w:cs="Times New Roman"/>
                <w:color w:val="000000"/>
                <w:sz w:val="24"/>
                <w:szCs w:val="24"/>
                <w:lang w:val="ru-RU"/>
              </w:rPr>
              <w:t xml:space="preserve">» (фрагменты). </w:t>
            </w:r>
            <w:proofErr w:type="spellStart"/>
            <w:r w:rsidRPr="00EF182A">
              <w:rPr>
                <w:rFonts w:ascii="Times New Roman" w:hAnsi="Times New Roman" w:cs="Times New Roman"/>
                <w:color w:val="000000"/>
                <w:sz w:val="24"/>
                <w:szCs w:val="24"/>
              </w:rPr>
              <w:t>Тематика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система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образов</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44">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b</w:t>
              </w:r>
              <w:r w:rsidRPr="00EF182A">
                <w:rPr>
                  <w:rFonts w:ascii="Times New Roman" w:hAnsi="Times New Roman" w:cs="Times New Roman"/>
                  <w:color w:val="0000FF"/>
                  <w:sz w:val="24"/>
                  <w:szCs w:val="24"/>
                  <w:u w:val="single"/>
                  <w:lang w:val="ru-RU"/>
                </w:rPr>
                <w:t>81</w:t>
              </w:r>
              <w:r w:rsidRPr="00EF182A">
                <w:rPr>
                  <w:rFonts w:ascii="Times New Roman" w:hAnsi="Times New Roman" w:cs="Times New Roman"/>
                  <w:color w:val="0000FF"/>
                  <w:sz w:val="24"/>
                  <w:szCs w:val="24"/>
                  <w:u w:val="single"/>
                </w:rPr>
                <w:t>e</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13</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Баллада «</w:t>
            </w:r>
            <w:proofErr w:type="spellStart"/>
            <w:r w:rsidRPr="00EF182A">
              <w:rPr>
                <w:rFonts w:ascii="Times New Roman" w:hAnsi="Times New Roman" w:cs="Times New Roman"/>
                <w:color w:val="000000"/>
                <w:sz w:val="24"/>
                <w:szCs w:val="24"/>
                <w:lang w:val="ru-RU"/>
              </w:rPr>
              <w:t>Аника</w:t>
            </w:r>
            <w:proofErr w:type="spellEnd"/>
            <w:r w:rsidRPr="00EF182A">
              <w:rPr>
                <w:rFonts w:ascii="Times New Roman" w:hAnsi="Times New Roman" w:cs="Times New Roman"/>
                <w:color w:val="000000"/>
                <w:sz w:val="24"/>
                <w:szCs w:val="24"/>
                <w:lang w:val="ru-RU"/>
              </w:rPr>
              <w:t xml:space="preserve">-воин». Специфика русской народной баллады. </w:t>
            </w:r>
            <w:proofErr w:type="spellStart"/>
            <w:r w:rsidRPr="00EF182A">
              <w:rPr>
                <w:rFonts w:ascii="Times New Roman" w:hAnsi="Times New Roman" w:cs="Times New Roman"/>
                <w:color w:val="000000"/>
                <w:sz w:val="24"/>
                <w:szCs w:val="24"/>
              </w:rPr>
              <w:t>Изобразительно-выразительные</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средства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14</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Внеклассное чтение. Жанр баллады в мировой литературе. Баллада Р. Л. Стивенсона "Вересковый мёд". </w:t>
            </w:r>
            <w:proofErr w:type="spellStart"/>
            <w:r w:rsidRPr="00EF182A">
              <w:rPr>
                <w:rFonts w:ascii="Times New Roman" w:hAnsi="Times New Roman" w:cs="Times New Roman"/>
                <w:color w:val="000000"/>
                <w:sz w:val="24"/>
                <w:szCs w:val="24"/>
              </w:rPr>
              <w:t>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идея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сюжет</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композиция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15</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Внеклассное чтение. Жанр баллады в мировой литературе. Баллады Ф. Шиллера «Кубок», "Перчатка". </w:t>
            </w:r>
            <w:proofErr w:type="spellStart"/>
            <w:r w:rsidRPr="00EF182A">
              <w:rPr>
                <w:rFonts w:ascii="Times New Roman" w:hAnsi="Times New Roman" w:cs="Times New Roman"/>
                <w:color w:val="000000"/>
                <w:sz w:val="24"/>
                <w:szCs w:val="24"/>
              </w:rPr>
              <w:t>Сюжетное</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своеобразие</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45">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bb</w:t>
              </w:r>
              <w:r w:rsidRPr="00EF182A">
                <w:rPr>
                  <w:rFonts w:ascii="Times New Roman" w:hAnsi="Times New Roman" w:cs="Times New Roman"/>
                  <w:color w:val="0000FF"/>
                  <w:sz w:val="24"/>
                  <w:szCs w:val="24"/>
                  <w:u w:val="single"/>
                  <w:lang w:val="ru-RU"/>
                </w:rPr>
                <w:t>52</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16</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Резервный урок. Итоговый урок по разделу "Фольклор". Отражение фольклорных жанров в литературе</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lastRenderedPageBreak/>
              <w:t>17</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Развитие речи. Викторина по разделу "Фольклор"</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18</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Древнерусская литература: основные жанры и их особенности. Летопись «Повесть временных лет». История создания</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46">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c</w:t>
              </w:r>
              <w:r w:rsidRPr="00EF182A">
                <w:rPr>
                  <w:rFonts w:ascii="Times New Roman" w:hAnsi="Times New Roman" w:cs="Times New Roman"/>
                  <w:color w:val="0000FF"/>
                  <w:sz w:val="24"/>
                  <w:szCs w:val="24"/>
                  <w:u w:val="single"/>
                  <w:lang w:val="ru-RU"/>
                </w:rPr>
                <w:t>124</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19</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«Повесть временных лет»: не менее одного фрагмента, например, «Сказание о белгородском киселе». </w:t>
            </w:r>
            <w:proofErr w:type="spellStart"/>
            <w:r w:rsidRPr="00EF182A">
              <w:rPr>
                <w:rFonts w:ascii="Times New Roman" w:hAnsi="Times New Roman" w:cs="Times New Roman"/>
                <w:color w:val="000000"/>
                <w:sz w:val="24"/>
                <w:szCs w:val="24"/>
              </w:rPr>
              <w:t>Особенности</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жанра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тематика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фрагмента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20</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Резервный урок. «Повесть временных лет»: «Сказание о походе князя Олега на Царь-град», «Предание о смерти князя Олега». </w:t>
            </w:r>
            <w:proofErr w:type="spellStart"/>
            <w:r w:rsidRPr="00EF182A">
              <w:rPr>
                <w:rFonts w:ascii="Times New Roman" w:hAnsi="Times New Roman" w:cs="Times New Roman"/>
                <w:color w:val="000000"/>
                <w:sz w:val="24"/>
                <w:szCs w:val="24"/>
              </w:rPr>
              <w:t>Анализ</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фрагментов</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летописи</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Образы</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героев</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47">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c</w:t>
              </w:r>
              <w:r w:rsidRPr="00EF182A">
                <w:rPr>
                  <w:rFonts w:ascii="Times New Roman" w:hAnsi="Times New Roman" w:cs="Times New Roman"/>
                  <w:color w:val="0000FF"/>
                  <w:sz w:val="24"/>
                  <w:szCs w:val="24"/>
                  <w:u w:val="single"/>
                  <w:lang w:val="ru-RU"/>
                </w:rPr>
                <w:t>354</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21</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Развитие речи. Древнерусская литература. Самостоятельный анализ фрагмента из «Повести временных лет» по выбору</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22</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А. С. Пушкин. «Песнь о вещем Олеге». Связь с фрагментом "Повести временных лет"</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48">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c</w:t>
              </w:r>
              <w:r w:rsidRPr="00EF182A">
                <w:rPr>
                  <w:rFonts w:ascii="Times New Roman" w:hAnsi="Times New Roman" w:cs="Times New Roman"/>
                  <w:color w:val="0000FF"/>
                  <w:sz w:val="24"/>
                  <w:szCs w:val="24"/>
                  <w:u w:val="single"/>
                  <w:lang w:val="ru-RU"/>
                </w:rPr>
                <w:t>4</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4</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23</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 С. Пушкин. Стихотворения «Зимняя дорога», </w:t>
            </w:r>
            <w:r w:rsidRPr="00EF182A">
              <w:rPr>
                <w:rFonts w:ascii="Times New Roman" w:hAnsi="Times New Roman" w:cs="Times New Roman"/>
                <w:color w:val="000000"/>
                <w:sz w:val="24"/>
                <w:szCs w:val="24"/>
                <w:lang w:val="ru-RU"/>
              </w:rPr>
              <w:lastRenderedPageBreak/>
              <w:t xml:space="preserve">«Туча» и др. </w:t>
            </w:r>
            <w:proofErr w:type="spellStart"/>
            <w:r w:rsidRPr="00EF182A">
              <w:rPr>
                <w:rFonts w:ascii="Times New Roman" w:hAnsi="Times New Roman" w:cs="Times New Roman"/>
                <w:color w:val="000000"/>
                <w:sz w:val="24"/>
                <w:szCs w:val="24"/>
              </w:rPr>
              <w:t>Пейзажная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лирика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поэта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lastRenderedPageBreak/>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49">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c</w:t>
              </w:r>
              <w:r w:rsidRPr="00EF182A">
                <w:rPr>
                  <w:rFonts w:ascii="Times New Roman" w:hAnsi="Times New Roman" w:cs="Times New Roman"/>
                  <w:color w:val="0000FF"/>
                  <w:sz w:val="24"/>
                  <w:szCs w:val="24"/>
                  <w:u w:val="single"/>
                  <w:lang w:val="ru-RU"/>
                </w:rPr>
                <w:t>61</w:t>
              </w:r>
              <w:r w:rsidRPr="00EF182A">
                <w:rPr>
                  <w:rFonts w:ascii="Times New Roman" w:hAnsi="Times New Roman" w:cs="Times New Roman"/>
                  <w:color w:val="0000FF"/>
                  <w:sz w:val="24"/>
                  <w:szCs w:val="24"/>
                  <w:u w:val="single"/>
                </w:rPr>
                <w:t>a</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24</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 С. Пушкин. Стихотворение «Узник». </w:t>
            </w:r>
            <w:proofErr w:type="spellStart"/>
            <w:r w:rsidRPr="00EF182A">
              <w:rPr>
                <w:rFonts w:ascii="Times New Roman" w:hAnsi="Times New Roman" w:cs="Times New Roman"/>
                <w:color w:val="000000"/>
                <w:sz w:val="24"/>
                <w:szCs w:val="24"/>
              </w:rPr>
              <w:t>Проблематика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средства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изображения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25</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Резервный урок. Двусложные размеры стиха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50">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c</w:t>
              </w:r>
              <w:r w:rsidRPr="00EF182A">
                <w:rPr>
                  <w:rFonts w:ascii="Times New Roman" w:hAnsi="Times New Roman" w:cs="Times New Roman"/>
                  <w:color w:val="0000FF"/>
                  <w:sz w:val="24"/>
                  <w:szCs w:val="24"/>
                  <w:u w:val="single"/>
                  <w:lang w:val="ru-RU"/>
                </w:rPr>
                <w:t>732</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26</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А. С. Пушкин. Роман «Дубровский». История создания, тема, идея произведения</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51">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c</w:t>
              </w:r>
              <w:r w:rsidRPr="00EF182A">
                <w:rPr>
                  <w:rFonts w:ascii="Times New Roman" w:hAnsi="Times New Roman" w:cs="Times New Roman"/>
                  <w:color w:val="0000FF"/>
                  <w:sz w:val="24"/>
                  <w:szCs w:val="24"/>
                  <w:u w:val="single"/>
                  <w:lang w:val="ru-RU"/>
                </w:rPr>
                <w:t>84</w:t>
              </w:r>
              <w:r w:rsidRPr="00EF182A">
                <w:rPr>
                  <w:rFonts w:ascii="Times New Roman" w:hAnsi="Times New Roman" w:cs="Times New Roman"/>
                  <w:color w:val="0000FF"/>
                  <w:sz w:val="24"/>
                  <w:szCs w:val="24"/>
                  <w:u w:val="single"/>
                </w:rPr>
                <w:t>a</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27</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А.С. Пушкин. Роман "Дубровский". </w:t>
            </w:r>
            <w:proofErr w:type="spellStart"/>
            <w:r w:rsidRPr="00EF182A">
              <w:rPr>
                <w:rFonts w:ascii="Times New Roman" w:hAnsi="Times New Roman" w:cs="Times New Roman"/>
                <w:color w:val="000000"/>
                <w:sz w:val="24"/>
                <w:szCs w:val="24"/>
              </w:rPr>
              <w:t>Сюжет</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фабула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система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образов</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52">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c</w:t>
              </w:r>
              <w:r w:rsidRPr="00EF182A">
                <w:rPr>
                  <w:rFonts w:ascii="Times New Roman" w:hAnsi="Times New Roman" w:cs="Times New Roman"/>
                  <w:color w:val="0000FF"/>
                  <w:sz w:val="24"/>
                  <w:szCs w:val="24"/>
                  <w:u w:val="single"/>
                  <w:lang w:val="ru-RU"/>
                </w:rPr>
                <w:t>976</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28</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А.С. Пушкин. Роман "Дубровский". История любви Владимира и Маши. </w:t>
            </w:r>
            <w:proofErr w:type="spellStart"/>
            <w:r w:rsidRPr="00EF182A">
              <w:rPr>
                <w:rFonts w:ascii="Times New Roman" w:hAnsi="Times New Roman" w:cs="Times New Roman"/>
                <w:color w:val="000000"/>
                <w:sz w:val="24"/>
                <w:szCs w:val="24"/>
              </w:rPr>
              <w:t>Образ</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главного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героя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53">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cba</w:t>
              </w:r>
              <w:r w:rsidRPr="00EF182A">
                <w:rPr>
                  <w:rFonts w:ascii="Times New Roman" w:hAnsi="Times New Roman" w:cs="Times New Roman"/>
                  <w:color w:val="0000FF"/>
                  <w:sz w:val="24"/>
                  <w:szCs w:val="24"/>
                  <w:u w:val="single"/>
                  <w:lang w:val="ru-RU"/>
                </w:rPr>
                <w:t>6</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29</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А.С. Пушкин. Роман "Дубровский". Противостояние Владимира и Троекурова. Роль второстепенных персонажей</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54">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proofErr w:type="spellStart"/>
              <w:r w:rsidRPr="00EF182A">
                <w:rPr>
                  <w:rFonts w:ascii="Times New Roman" w:hAnsi="Times New Roman" w:cs="Times New Roman"/>
                  <w:color w:val="0000FF"/>
                  <w:sz w:val="24"/>
                  <w:szCs w:val="24"/>
                  <w:u w:val="single"/>
                </w:rPr>
                <w:t>ce</w:t>
              </w:r>
              <w:proofErr w:type="spellEnd"/>
              <w:r w:rsidRPr="00EF182A">
                <w:rPr>
                  <w:rFonts w:ascii="Times New Roman" w:hAnsi="Times New Roman" w:cs="Times New Roman"/>
                  <w:color w:val="0000FF"/>
                  <w:sz w:val="24"/>
                  <w:szCs w:val="24"/>
                  <w:u w:val="single"/>
                  <w:lang w:val="ru-RU"/>
                </w:rPr>
                <w:t>58</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30</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А.С. Пушкин. Роман "Дубровский". </w:t>
            </w:r>
            <w:proofErr w:type="spellStart"/>
            <w:r w:rsidRPr="00EF182A">
              <w:rPr>
                <w:rFonts w:ascii="Times New Roman" w:hAnsi="Times New Roman" w:cs="Times New Roman"/>
                <w:color w:val="000000"/>
                <w:sz w:val="24"/>
                <w:szCs w:val="24"/>
              </w:rPr>
              <w:t>Смысл</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финала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романа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55">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proofErr w:type="spellStart"/>
              <w:r w:rsidRPr="00EF182A">
                <w:rPr>
                  <w:rFonts w:ascii="Times New Roman" w:hAnsi="Times New Roman" w:cs="Times New Roman"/>
                  <w:color w:val="0000FF"/>
                  <w:sz w:val="24"/>
                  <w:szCs w:val="24"/>
                  <w:u w:val="single"/>
                </w:rPr>
                <w:t>cf</w:t>
              </w:r>
              <w:proofErr w:type="spellEnd"/>
              <w:r w:rsidRPr="00EF182A">
                <w:rPr>
                  <w:rFonts w:ascii="Times New Roman" w:hAnsi="Times New Roman" w:cs="Times New Roman"/>
                  <w:color w:val="0000FF"/>
                  <w:sz w:val="24"/>
                  <w:szCs w:val="24"/>
                  <w:u w:val="single"/>
                  <w:lang w:val="ru-RU"/>
                </w:rPr>
                <w:t>70</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31</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Развитие речи. Подготовка к домашнему сочинению по роману </w:t>
            </w:r>
            <w:proofErr w:type="spellStart"/>
            <w:r w:rsidRPr="00EF182A">
              <w:rPr>
                <w:rFonts w:ascii="Times New Roman" w:hAnsi="Times New Roman" w:cs="Times New Roman"/>
                <w:color w:val="000000"/>
                <w:sz w:val="24"/>
                <w:szCs w:val="24"/>
                <w:lang w:val="ru-RU"/>
              </w:rPr>
              <w:lastRenderedPageBreak/>
              <w:t>А.С.Пушкина</w:t>
            </w:r>
            <w:proofErr w:type="spellEnd"/>
            <w:r w:rsidRPr="00EF182A">
              <w:rPr>
                <w:rFonts w:ascii="Times New Roman" w:hAnsi="Times New Roman" w:cs="Times New Roman"/>
                <w:color w:val="000000"/>
                <w:sz w:val="24"/>
                <w:szCs w:val="24"/>
                <w:lang w:val="ru-RU"/>
              </w:rPr>
              <w:t xml:space="preserve"> "Дубровский"</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lastRenderedPageBreak/>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32</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Резервный урок. Итоговый урок по творчеству А.С. Пушкина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56">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d</w:t>
              </w:r>
              <w:r w:rsidRPr="00EF182A">
                <w:rPr>
                  <w:rFonts w:ascii="Times New Roman" w:hAnsi="Times New Roman" w:cs="Times New Roman"/>
                  <w:color w:val="0000FF"/>
                  <w:sz w:val="24"/>
                  <w:szCs w:val="24"/>
                  <w:u w:val="single"/>
                  <w:lang w:val="ru-RU"/>
                </w:rPr>
                <w:t>092</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33</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Внеклассное чтение. Любимое произведение </w:t>
            </w:r>
            <w:proofErr w:type="spellStart"/>
            <w:r w:rsidRPr="00EF182A">
              <w:rPr>
                <w:rFonts w:ascii="Times New Roman" w:hAnsi="Times New Roman" w:cs="Times New Roman"/>
                <w:color w:val="000000"/>
                <w:sz w:val="24"/>
                <w:szCs w:val="24"/>
                <w:lang w:val="ru-RU"/>
              </w:rPr>
              <w:t>А.С.Пушкина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34</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М. Ю. Лермонтов. Стихотворения (не менее трёх). "Три пальмы", "Утес", "Листок". История создания, тематика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57">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d</w:t>
              </w:r>
              <w:r w:rsidRPr="00EF182A">
                <w:rPr>
                  <w:rFonts w:ascii="Times New Roman" w:hAnsi="Times New Roman" w:cs="Times New Roman"/>
                  <w:color w:val="0000FF"/>
                  <w:sz w:val="24"/>
                  <w:szCs w:val="24"/>
                  <w:u w:val="single"/>
                  <w:lang w:val="ru-RU"/>
                </w:rPr>
                <w:t>1</w:t>
              </w:r>
              <w:r w:rsidRPr="00EF182A">
                <w:rPr>
                  <w:rFonts w:ascii="Times New Roman" w:hAnsi="Times New Roman" w:cs="Times New Roman"/>
                  <w:color w:val="0000FF"/>
                  <w:sz w:val="24"/>
                  <w:szCs w:val="24"/>
                  <w:u w:val="single"/>
                </w:rPr>
                <w:t>be</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35</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М. Ю. Лермонтов. Стихотворения (не менее трёх). "Три пальмы", "Утес", "Листок". Лирический герой, его чувства и переживания</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58">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d</w:t>
              </w:r>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0</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36</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М. Ю. Лермонтов. Стихотворения (не менее трёх). "Три пальмы", "Утес", "Листок". Художественные средства выразительности</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59">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d</w:t>
              </w:r>
              <w:r w:rsidRPr="00EF182A">
                <w:rPr>
                  <w:rFonts w:ascii="Times New Roman" w:hAnsi="Times New Roman" w:cs="Times New Roman"/>
                  <w:color w:val="0000FF"/>
                  <w:sz w:val="24"/>
                  <w:szCs w:val="24"/>
                  <w:u w:val="single"/>
                  <w:lang w:val="ru-RU"/>
                </w:rPr>
                <w:t>420</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37</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Резервный урок. Трехсложные стихотворные размеры</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60">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d</w:t>
              </w:r>
              <w:r w:rsidRPr="00EF182A">
                <w:rPr>
                  <w:rFonts w:ascii="Times New Roman" w:hAnsi="Times New Roman" w:cs="Times New Roman"/>
                  <w:color w:val="0000FF"/>
                  <w:sz w:val="24"/>
                  <w:szCs w:val="24"/>
                  <w:u w:val="single"/>
                  <w:lang w:val="ru-RU"/>
                </w:rPr>
                <w:t>538</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38</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 В. Кольцов. Стихотворения (не менее двух). </w:t>
            </w:r>
            <w:r w:rsidRPr="00EF182A">
              <w:rPr>
                <w:rFonts w:ascii="Times New Roman" w:hAnsi="Times New Roman" w:cs="Times New Roman"/>
                <w:color w:val="000000"/>
                <w:sz w:val="24"/>
                <w:szCs w:val="24"/>
              </w:rPr>
              <w:t>"</w:t>
            </w:r>
            <w:proofErr w:type="spellStart"/>
            <w:r w:rsidRPr="00EF182A">
              <w:rPr>
                <w:rFonts w:ascii="Times New Roman" w:hAnsi="Times New Roman" w:cs="Times New Roman"/>
                <w:color w:val="000000"/>
                <w:sz w:val="24"/>
                <w:szCs w:val="24"/>
              </w:rPr>
              <w:t>Косарь</w:t>
            </w:r>
            <w:proofErr w:type="spellEnd"/>
            <w:r w:rsidRPr="00EF182A">
              <w:rPr>
                <w:rFonts w:ascii="Times New Roman" w:hAnsi="Times New Roman" w:cs="Times New Roman"/>
                <w:color w:val="000000"/>
                <w:sz w:val="24"/>
                <w:szCs w:val="24"/>
              </w:rPr>
              <w:t>", "</w:t>
            </w:r>
            <w:proofErr w:type="spellStart"/>
            <w:r w:rsidRPr="00EF182A">
              <w:rPr>
                <w:rFonts w:ascii="Times New Roman" w:hAnsi="Times New Roman" w:cs="Times New Roman"/>
                <w:color w:val="000000"/>
                <w:sz w:val="24"/>
                <w:szCs w:val="24"/>
              </w:rPr>
              <w:t>Соловей</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Тематика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61">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d</w:t>
              </w:r>
              <w:r w:rsidRPr="00EF182A">
                <w:rPr>
                  <w:rFonts w:ascii="Times New Roman" w:hAnsi="Times New Roman" w:cs="Times New Roman"/>
                  <w:color w:val="0000FF"/>
                  <w:sz w:val="24"/>
                  <w:szCs w:val="24"/>
                  <w:u w:val="single"/>
                  <w:lang w:val="ru-RU"/>
                </w:rPr>
                <w:t>6</w:t>
              </w:r>
              <w:r w:rsidRPr="00EF182A">
                <w:rPr>
                  <w:rFonts w:ascii="Times New Roman" w:hAnsi="Times New Roman" w:cs="Times New Roman"/>
                  <w:color w:val="0000FF"/>
                  <w:sz w:val="24"/>
                  <w:szCs w:val="24"/>
                  <w:u w:val="single"/>
                </w:rPr>
                <w:t>dc</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39</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А. В. Кольцов. Стихотворения "Косарь", "Соловей". </w:t>
            </w:r>
            <w:r w:rsidRPr="00EF182A">
              <w:rPr>
                <w:rFonts w:ascii="Times New Roman" w:hAnsi="Times New Roman" w:cs="Times New Roman"/>
                <w:color w:val="000000"/>
                <w:sz w:val="24"/>
                <w:szCs w:val="24"/>
                <w:lang w:val="ru-RU"/>
              </w:rPr>
              <w:lastRenderedPageBreak/>
              <w:t>Художественные средства воплощения авторского замысла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lastRenderedPageBreak/>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62">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d</w:t>
              </w:r>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0</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40</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Ф. И. Тютчев. Стихотворения (не менее двух) "Есть в осени первоначальной…", "С поляны коршун поднялся…". </w:t>
            </w:r>
            <w:proofErr w:type="spellStart"/>
            <w:r w:rsidRPr="00EF182A">
              <w:rPr>
                <w:rFonts w:ascii="Times New Roman" w:hAnsi="Times New Roman" w:cs="Times New Roman"/>
                <w:color w:val="000000"/>
                <w:sz w:val="24"/>
                <w:szCs w:val="24"/>
              </w:rPr>
              <w:t>Тематика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произведений</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63">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d</w:t>
              </w:r>
              <w:r w:rsidRPr="00EF182A">
                <w:rPr>
                  <w:rFonts w:ascii="Times New Roman" w:hAnsi="Times New Roman" w:cs="Times New Roman"/>
                  <w:color w:val="0000FF"/>
                  <w:sz w:val="24"/>
                  <w:szCs w:val="24"/>
                  <w:u w:val="single"/>
                  <w:lang w:val="ru-RU"/>
                </w:rPr>
                <w:t>920</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41</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Ф. И. Тютчев. Стихотворение «С поляны коршун поднялся…». Лирический герой и средства художественной изобразительности в произведении</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64">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proofErr w:type="spellStart"/>
              <w:r w:rsidRPr="00EF182A">
                <w:rPr>
                  <w:rFonts w:ascii="Times New Roman" w:hAnsi="Times New Roman" w:cs="Times New Roman"/>
                  <w:color w:val="0000FF"/>
                  <w:sz w:val="24"/>
                  <w:szCs w:val="24"/>
                  <w:u w:val="single"/>
                </w:rPr>
                <w:t>db</w:t>
              </w:r>
              <w:proofErr w:type="spellEnd"/>
              <w:r w:rsidRPr="00EF182A">
                <w:rPr>
                  <w:rFonts w:ascii="Times New Roman" w:hAnsi="Times New Roman" w:cs="Times New Roman"/>
                  <w:color w:val="0000FF"/>
                  <w:sz w:val="24"/>
                  <w:szCs w:val="24"/>
                  <w:u w:val="single"/>
                  <w:lang w:val="ru-RU"/>
                </w:rPr>
                <w:t>82</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42</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 А. Фет. Стихотворение (не менее двух), «Учись у них — у дуба, у берёзы…», «Я пришел к тебе с приветом…» </w:t>
            </w:r>
            <w:proofErr w:type="spellStart"/>
            <w:r w:rsidRPr="00EF182A">
              <w:rPr>
                <w:rFonts w:ascii="Times New Roman" w:hAnsi="Times New Roman" w:cs="Times New Roman"/>
                <w:color w:val="000000"/>
                <w:sz w:val="24"/>
                <w:szCs w:val="24"/>
              </w:rPr>
              <w:t>Проблематика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произведений</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поэта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65">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proofErr w:type="spellStart"/>
              <w:r w:rsidRPr="00EF182A">
                <w:rPr>
                  <w:rFonts w:ascii="Times New Roman" w:hAnsi="Times New Roman" w:cs="Times New Roman"/>
                  <w:color w:val="0000FF"/>
                  <w:sz w:val="24"/>
                  <w:szCs w:val="24"/>
                  <w:u w:val="single"/>
                </w:rPr>
                <w:t>db</w:t>
              </w:r>
              <w:proofErr w:type="spellEnd"/>
              <w:r w:rsidRPr="00EF182A">
                <w:rPr>
                  <w:rFonts w:ascii="Times New Roman" w:hAnsi="Times New Roman" w:cs="Times New Roman"/>
                  <w:color w:val="0000FF"/>
                  <w:sz w:val="24"/>
                  <w:szCs w:val="24"/>
                  <w:u w:val="single"/>
                  <w:lang w:val="ru-RU"/>
                </w:rPr>
                <w:t>82</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43</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 А. Фет. Стихотворения «Я пришёл к тебе с приветом…», «Учись у них — у дуба, у берёзы…». </w:t>
            </w:r>
            <w:proofErr w:type="spellStart"/>
            <w:r w:rsidRPr="00EF182A">
              <w:rPr>
                <w:rFonts w:ascii="Times New Roman" w:hAnsi="Times New Roman" w:cs="Times New Roman"/>
                <w:color w:val="000000"/>
                <w:sz w:val="24"/>
                <w:szCs w:val="24"/>
              </w:rPr>
              <w:t>Своеобразие</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художественного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видения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поэта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66">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de</w:t>
              </w:r>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a</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44</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Резервный урок. Итоговый урок по творчеству М.Ю. Лермонтова, А. В. </w:t>
            </w:r>
            <w:r w:rsidRPr="00EF182A">
              <w:rPr>
                <w:rFonts w:ascii="Times New Roman" w:hAnsi="Times New Roman" w:cs="Times New Roman"/>
                <w:color w:val="000000"/>
                <w:sz w:val="24"/>
                <w:szCs w:val="24"/>
                <w:lang w:val="ru-RU"/>
              </w:rPr>
              <w:lastRenderedPageBreak/>
              <w:t>Кольцова, Ф.И. Тютчева, А.А. Фета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lastRenderedPageBreak/>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67">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proofErr w:type="spellStart"/>
              <w:r w:rsidRPr="00EF182A">
                <w:rPr>
                  <w:rFonts w:ascii="Times New Roman" w:hAnsi="Times New Roman" w:cs="Times New Roman"/>
                  <w:color w:val="0000FF"/>
                  <w:sz w:val="24"/>
                  <w:szCs w:val="24"/>
                  <w:u w:val="single"/>
                </w:rPr>
                <w:t>dfa</w:t>
              </w:r>
              <w:proofErr w:type="spellEnd"/>
              <w:r w:rsidRPr="00EF182A">
                <w:rPr>
                  <w:rFonts w:ascii="Times New Roman" w:hAnsi="Times New Roman" w:cs="Times New Roman"/>
                  <w:color w:val="0000FF"/>
                  <w:sz w:val="24"/>
                  <w:szCs w:val="24"/>
                  <w:u w:val="single"/>
                  <w:lang w:val="ru-RU"/>
                </w:rPr>
                <w:t>6</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45</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Резервный урок. И. С. Тургенев. Сборник рассказов "Записки охотника". Рассказ "Бежин луг". </w:t>
            </w:r>
            <w:proofErr w:type="spellStart"/>
            <w:r w:rsidRPr="00EF182A">
              <w:rPr>
                <w:rFonts w:ascii="Times New Roman" w:hAnsi="Times New Roman" w:cs="Times New Roman"/>
                <w:color w:val="000000"/>
                <w:sz w:val="24"/>
                <w:szCs w:val="24"/>
              </w:rPr>
              <w:t>Проблематика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произведения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68">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0</w:t>
              </w:r>
              <w:r w:rsidRPr="00EF182A">
                <w:rPr>
                  <w:rFonts w:ascii="Times New Roman" w:hAnsi="Times New Roman" w:cs="Times New Roman"/>
                  <w:color w:val="0000FF"/>
                  <w:sz w:val="24"/>
                  <w:szCs w:val="24"/>
                  <w:u w:val="single"/>
                </w:rPr>
                <w:t>c</w:t>
              </w:r>
              <w:r w:rsidRPr="00EF182A">
                <w:rPr>
                  <w:rFonts w:ascii="Times New Roman" w:hAnsi="Times New Roman" w:cs="Times New Roman"/>
                  <w:color w:val="0000FF"/>
                  <w:sz w:val="24"/>
                  <w:szCs w:val="24"/>
                  <w:u w:val="single"/>
                  <w:lang w:val="ru-RU"/>
                </w:rPr>
                <w:t>8</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46</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И. С. Тургенев. Рассказ «Бежин луг». </w:t>
            </w:r>
            <w:proofErr w:type="spellStart"/>
            <w:r w:rsidRPr="00EF182A">
              <w:rPr>
                <w:rFonts w:ascii="Times New Roman" w:hAnsi="Times New Roman" w:cs="Times New Roman"/>
                <w:color w:val="000000"/>
                <w:sz w:val="24"/>
                <w:szCs w:val="24"/>
              </w:rPr>
              <w:t>Образы</w:t>
            </w:r>
            <w:proofErr w:type="spellEnd"/>
            <w:r w:rsidRPr="00EF182A">
              <w:rPr>
                <w:rFonts w:ascii="Times New Roman" w:hAnsi="Times New Roman" w:cs="Times New Roman"/>
                <w:color w:val="000000"/>
                <w:sz w:val="24"/>
                <w:szCs w:val="24"/>
              </w:rPr>
              <w:t xml:space="preserve"> и </w:t>
            </w:r>
            <w:proofErr w:type="spellStart"/>
            <w:r w:rsidRPr="00EF182A">
              <w:rPr>
                <w:rFonts w:ascii="Times New Roman" w:hAnsi="Times New Roman" w:cs="Times New Roman"/>
                <w:color w:val="000000"/>
                <w:sz w:val="24"/>
                <w:szCs w:val="24"/>
              </w:rPr>
              <w:t>герои</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69">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28</w:t>
              </w:r>
              <w:r w:rsidRPr="00EF182A">
                <w:rPr>
                  <w:rFonts w:ascii="Times New Roman" w:hAnsi="Times New Roman" w:cs="Times New Roman"/>
                  <w:color w:val="0000FF"/>
                  <w:sz w:val="24"/>
                  <w:szCs w:val="24"/>
                  <w:u w:val="single"/>
                </w:rPr>
                <w:t>a</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47</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И. С. </w:t>
            </w:r>
            <w:proofErr w:type="spellStart"/>
            <w:r w:rsidRPr="00EF182A">
              <w:rPr>
                <w:rFonts w:ascii="Times New Roman" w:hAnsi="Times New Roman" w:cs="Times New Roman"/>
                <w:color w:val="000000"/>
                <w:sz w:val="24"/>
                <w:szCs w:val="24"/>
                <w:lang w:val="ru-RU"/>
              </w:rPr>
              <w:t>Тургенев.Рассказ</w:t>
            </w:r>
            <w:proofErr w:type="spellEnd"/>
            <w:r w:rsidRPr="00EF182A">
              <w:rPr>
                <w:rFonts w:ascii="Times New Roman" w:hAnsi="Times New Roman" w:cs="Times New Roman"/>
                <w:color w:val="000000"/>
                <w:sz w:val="24"/>
                <w:szCs w:val="24"/>
                <w:lang w:val="ru-RU"/>
              </w:rPr>
              <w:t xml:space="preserve"> «Бежин луг». Портрет и пейзаж в литературном произведении</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70">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3</w:t>
              </w:r>
              <w:r w:rsidRPr="00EF182A">
                <w:rPr>
                  <w:rFonts w:ascii="Times New Roman" w:hAnsi="Times New Roman" w:cs="Times New Roman"/>
                  <w:color w:val="0000FF"/>
                  <w:sz w:val="24"/>
                  <w:szCs w:val="24"/>
                  <w:u w:val="single"/>
                </w:rPr>
                <w:t>ac</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48</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Н. С. Лесков. Сказ «Левша». Художественные и жанровые особенности произведения</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71">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5</w:t>
              </w:r>
              <w:r w:rsidRPr="00EF182A">
                <w:rPr>
                  <w:rFonts w:ascii="Times New Roman" w:hAnsi="Times New Roman" w:cs="Times New Roman"/>
                  <w:color w:val="0000FF"/>
                  <w:sz w:val="24"/>
                  <w:szCs w:val="24"/>
                  <w:u w:val="single"/>
                </w:rPr>
                <w:t>d</w:t>
              </w:r>
              <w:r w:rsidRPr="00EF182A">
                <w:rPr>
                  <w:rFonts w:ascii="Times New Roman" w:hAnsi="Times New Roman" w:cs="Times New Roman"/>
                  <w:color w:val="0000FF"/>
                  <w:sz w:val="24"/>
                  <w:szCs w:val="24"/>
                  <w:u w:val="single"/>
                  <w:lang w:val="ru-RU"/>
                </w:rPr>
                <w:t>2</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49</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Н. С. Лесков. Сказ «Левша»: образ главного героя</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72">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4</w:t>
              </w:r>
              <w:proofErr w:type="spellStart"/>
              <w:r w:rsidRPr="00EF182A">
                <w:rPr>
                  <w:rFonts w:ascii="Times New Roman" w:hAnsi="Times New Roman" w:cs="Times New Roman"/>
                  <w:color w:val="0000FF"/>
                  <w:sz w:val="24"/>
                  <w:szCs w:val="24"/>
                  <w:u w:val="single"/>
                </w:rPr>
                <w:t>ba</w:t>
              </w:r>
              <w:proofErr w:type="spellEnd"/>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50</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Н. С. Лесков. Сказ «Левша»: авторское отношение к герою</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73">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6</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0</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51</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Резервный урок. Итоговый урок по творчеству И.С. Тургенева, Н. </w:t>
            </w:r>
            <w:proofErr w:type="spellStart"/>
            <w:r w:rsidRPr="00EF182A">
              <w:rPr>
                <w:rFonts w:ascii="Times New Roman" w:hAnsi="Times New Roman" w:cs="Times New Roman"/>
                <w:color w:val="000000"/>
                <w:sz w:val="24"/>
                <w:szCs w:val="24"/>
                <w:lang w:val="ru-RU"/>
              </w:rPr>
              <w:t>С.Лескова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74">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8</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52</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Л. Н. Толстой. Повесть «Детство» (главы). </w:t>
            </w:r>
            <w:proofErr w:type="spellStart"/>
            <w:r w:rsidRPr="00EF182A">
              <w:rPr>
                <w:rFonts w:ascii="Times New Roman" w:hAnsi="Times New Roman" w:cs="Times New Roman"/>
                <w:color w:val="000000"/>
                <w:sz w:val="24"/>
                <w:szCs w:val="24"/>
              </w:rPr>
              <w:t>Тематика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произведения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75">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924</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53</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Л. Н. Толстой. Повесть «Детство» (главы). </w:t>
            </w:r>
            <w:proofErr w:type="spellStart"/>
            <w:r w:rsidRPr="00EF182A">
              <w:rPr>
                <w:rFonts w:ascii="Times New Roman" w:hAnsi="Times New Roman" w:cs="Times New Roman"/>
                <w:color w:val="000000"/>
                <w:sz w:val="24"/>
                <w:szCs w:val="24"/>
              </w:rPr>
              <w:t>Проблематика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повести</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76">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eb</w:t>
              </w:r>
              <w:r w:rsidRPr="00EF182A">
                <w:rPr>
                  <w:rFonts w:ascii="Times New Roman" w:hAnsi="Times New Roman" w:cs="Times New Roman"/>
                  <w:color w:val="0000FF"/>
                  <w:sz w:val="24"/>
                  <w:szCs w:val="24"/>
                  <w:u w:val="single"/>
                  <w:lang w:val="ru-RU"/>
                </w:rPr>
                <w:t>5</w:t>
              </w:r>
              <w:r w:rsidRPr="00EF182A">
                <w:rPr>
                  <w:rFonts w:ascii="Times New Roman" w:hAnsi="Times New Roman" w:cs="Times New Roman"/>
                  <w:color w:val="0000FF"/>
                  <w:sz w:val="24"/>
                  <w:szCs w:val="24"/>
                  <w:u w:val="single"/>
                </w:rPr>
                <w:t>e</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lastRenderedPageBreak/>
              <w:t>54</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Развитие речи. Л. Н. Толстой. Повесть «Детство» (главы). Образы родителей</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77">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proofErr w:type="spellStart"/>
              <w:r w:rsidRPr="00EF182A">
                <w:rPr>
                  <w:rFonts w:ascii="Times New Roman" w:hAnsi="Times New Roman" w:cs="Times New Roman"/>
                  <w:color w:val="0000FF"/>
                  <w:sz w:val="24"/>
                  <w:szCs w:val="24"/>
                  <w:u w:val="single"/>
                </w:rPr>
                <w:t>ec</w:t>
              </w:r>
              <w:proofErr w:type="spellEnd"/>
              <w:r w:rsidRPr="00EF182A">
                <w:rPr>
                  <w:rFonts w:ascii="Times New Roman" w:hAnsi="Times New Roman" w:cs="Times New Roman"/>
                  <w:color w:val="0000FF"/>
                  <w:sz w:val="24"/>
                  <w:szCs w:val="24"/>
                  <w:u w:val="single"/>
                  <w:lang w:val="ru-RU"/>
                </w:rPr>
                <w:t>8</w:t>
              </w:r>
              <w:r w:rsidRPr="00EF182A">
                <w:rPr>
                  <w:rFonts w:ascii="Times New Roman" w:hAnsi="Times New Roman" w:cs="Times New Roman"/>
                  <w:color w:val="0000FF"/>
                  <w:sz w:val="24"/>
                  <w:szCs w:val="24"/>
                  <w:u w:val="single"/>
                </w:rPr>
                <w:t>a</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55</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Развитие речи. Л. Н. Толстой. Повесть «Детство» (главы). Образы Карла </w:t>
            </w:r>
            <w:proofErr w:type="spellStart"/>
            <w:r w:rsidRPr="00EF182A">
              <w:rPr>
                <w:rFonts w:ascii="Times New Roman" w:hAnsi="Times New Roman" w:cs="Times New Roman"/>
                <w:color w:val="000000"/>
                <w:sz w:val="24"/>
                <w:szCs w:val="24"/>
                <w:lang w:val="ru-RU"/>
              </w:rPr>
              <w:t>Иваныча</w:t>
            </w:r>
            <w:proofErr w:type="spellEnd"/>
            <w:r w:rsidRPr="00EF182A">
              <w:rPr>
                <w:rFonts w:ascii="Times New Roman" w:hAnsi="Times New Roman" w:cs="Times New Roman"/>
                <w:color w:val="000000"/>
                <w:sz w:val="24"/>
                <w:szCs w:val="24"/>
                <w:lang w:val="ru-RU"/>
              </w:rPr>
              <w:t xml:space="preserve"> и Натальи </w:t>
            </w:r>
            <w:proofErr w:type="spellStart"/>
            <w:r w:rsidRPr="00EF182A">
              <w:rPr>
                <w:rFonts w:ascii="Times New Roman" w:hAnsi="Times New Roman" w:cs="Times New Roman"/>
                <w:color w:val="000000"/>
                <w:sz w:val="24"/>
                <w:szCs w:val="24"/>
                <w:lang w:val="ru-RU"/>
              </w:rPr>
              <w:t>Савишны</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78">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proofErr w:type="spellStart"/>
              <w:r w:rsidRPr="00EF182A">
                <w:rPr>
                  <w:rFonts w:ascii="Times New Roman" w:hAnsi="Times New Roman" w:cs="Times New Roman"/>
                  <w:color w:val="0000FF"/>
                  <w:sz w:val="24"/>
                  <w:szCs w:val="24"/>
                  <w:u w:val="single"/>
                </w:rPr>
                <w:t>edf</w:t>
              </w:r>
              <w:proofErr w:type="spellEnd"/>
              <w:r w:rsidRPr="00EF182A">
                <w:rPr>
                  <w:rFonts w:ascii="Times New Roman" w:hAnsi="Times New Roman" w:cs="Times New Roman"/>
                  <w:color w:val="0000FF"/>
                  <w:sz w:val="24"/>
                  <w:szCs w:val="24"/>
                  <w:u w:val="single"/>
                  <w:lang w:val="ru-RU"/>
                </w:rPr>
                <w:t>2</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56</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Итоговая контрольная работа по теме</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79">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036</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57</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 П. Чехов. Рассказы (три по выбору). «Толстый и тонкий», «Смерть чиновника», "Хамелеон". </w:t>
            </w:r>
            <w:proofErr w:type="spellStart"/>
            <w:r w:rsidRPr="00EF182A">
              <w:rPr>
                <w:rFonts w:ascii="Times New Roman" w:hAnsi="Times New Roman" w:cs="Times New Roman"/>
                <w:color w:val="000000"/>
                <w:sz w:val="24"/>
                <w:szCs w:val="24"/>
              </w:rPr>
              <w:t>Проблема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маленького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человека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80">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54</w:t>
              </w:r>
              <w:r w:rsidRPr="00EF182A">
                <w:rPr>
                  <w:rFonts w:ascii="Times New Roman" w:hAnsi="Times New Roman" w:cs="Times New Roman"/>
                  <w:color w:val="0000FF"/>
                  <w:sz w:val="24"/>
                  <w:szCs w:val="24"/>
                  <w:u w:val="single"/>
                </w:rPr>
                <w:t>a</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58</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 П. Чехов. Рассказ «Хамелеон». </w:t>
            </w:r>
            <w:proofErr w:type="spellStart"/>
            <w:r w:rsidRPr="00EF182A">
              <w:rPr>
                <w:rFonts w:ascii="Times New Roman" w:hAnsi="Times New Roman" w:cs="Times New Roman"/>
                <w:color w:val="000000"/>
                <w:sz w:val="24"/>
                <w:szCs w:val="24"/>
              </w:rPr>
              <w:t>Юмор</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ирония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источники</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комического</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81">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6</w:t>
              </w:r>
              <w:proofErr w:type="spellStart"/>
              <w:r w:rsidRPr="00EF182A">
                <w:rPr>
                  <w:rFonts w:ascii="Times New Roman" w:hAnsi="Times New Roman" w:cs="Times New Roman"/>
                  <w:color w:val="0000FF"/>
                  <w:sz w:val="24"/>
                  <w:szCs w:val="24"/>
                  <w:u w:val="single"/>
                </w:rPr>
                <w:t>ee</w:t>
              </w:r>
              <w:proofErr w:type="spellEnd"/>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59</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А. П. Чехов. Проблема истинных и ложных ценностей в рассказах писателя</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82">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824</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60</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Резервный урок. А. П. Чехов. Художественные средства и приёмы изображения в рассказах</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61</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 И. Куприн. Рассказ «Чудесный доктор». </w:t>
            </w:r>
            <w:proofErr w:type="spellStart"/>
            <w:r w:rsidRPr="00EF182A">
              <w:rPr>
                <w:rFonts w:ascii="Times New Roman" w:hAnsi="Times New Roman" w:cs="Times New Roman"/>
                <w:color w:val="000000"/>
                <w:sz w:val="24"/>
                <w:szCs w:val="24"/>
              </w:rPr>
              <w:t>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рассказа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Сюжет</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83">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932</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62</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А. И. Куприн. Рассказ «Чудесный доктор». </w:t>
            </w:r>
            <w:proofErr w:type="spellStart"/>
            <w:r w:rsidRPr="00EF182A">
              <w:rPr>
                <w:rFonts w:ascii="Times New Roman" w:hAnsi="Times New Roman" w:cs="Times New Roman"/>
                <w:color w:val="000000"/>
                <w:sz w:val="24"/>
                <w:szCs w:val="24"/>
              </w:rPr>
              <w:t>Проблематика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произведения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84">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fa</w:t>
              </w:r>
              <w:r w:rsidRPr="00EF182A">
                <w:rPr>
                  <w:rFonts w:ascii="Times New Roman" w:hAnsi="Times New Roman" w:cs="Times New Roman"/>
                  <w:color w:val="0000FF"/>
                  <w:sz w:val="24"/>
                  <w:szCs w:val="24"/>
                  <w:u w:val="single"/>
                  <w:lang w:val="ru-RU"/>
                </w:rPr>
                <w:t>54</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lastRenderedPageBreak/>
              <w:t>63</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Развитие речи А. И. Куприн. Рассказ «Чудесный доктор». Смысл названия рассказа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64</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Резервный урок. Итоговый урок по творчеству А.П. Чехова, А.И. Куприна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85">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fb</w:t>
              </w:r>
              <w:r w:rsidRPr="00EF182A">
                <w:rPr>
                  <w:rFonts w:ascii="Times New Roman" w:hAnsi="Times New Roman" w:cs="Times New Roman"/>
                  <w:color w:val="0000FF"/>
                  <w:sz w:val="24"/>
                  <w:szCs w:val="24"/>
                  <w:u w:val="single"/>
                  <w:lang w:val="ru-RU"/>
                </w:rPr>
                <w:t>6</w:t>
              </w:r>
              <w:r w:rsidRPr="00EF182A">
                <w:rPr>
                  <w:rFonts w:ascii="Times New Roman" w:hAnsi="Times New Roman" w:cs="Times New Roman"/>
                  <w:color w:val="0000FF"/>
                  <w:sz w:val="24"/>
                  <w:szCs w:val="24"/>
                  <w:u w:val="single"/>
                </w:rPr>
                <w:t>c</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65</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Стихотворения отечественных поэтов начала ХХ века. А. А. Блок. Стихотворения «О, весна, без конца и без краю…», «Лениво и тяжко плывут облака…», «Встану я в утро туманное…»</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86">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r w:rsidRPr="00EF182A">
                <w:rPr>
                  <w:rFonts w:ascii="Times New Roman" w:hAnsi="Times New Roman" w:cs="Times New Roman"/>
                  <w:color w:val="0000FF"/>
                  <w:sz w:val="24"/>
                  <w:szCs w:val="24"/>
                  <w:u w:val="single"/>
                </w:rPr>
                <w:t>fc</w:t>
              </w:r>
              <w:r w:rsidRPr="00EF182A">
                <w:rPr>
                  <w:rFonts w:ascii="Times New Roman" w:hAnsi="Times New Roman" w:cs="Times New Roman"/>
                  <w:color w:val="0000FF"/>
                  <w:sz w:val="24"/>
                  <w:szCs w:val="24"/>
                  <w:u w:val="single"/>
                  <w:lang w:val="ru-RU"/>
                </w:rPr>
                <w:t>8</w:t>
              </w:r>
              <w:r w:rsidRPr="00EF182A">
                <w:rPr>
                  <w:rFonts w:ascii="Times New Roman" w:hAnsi="Times New Roman" w:cs="Times New Roman"/>
                  <w:color w:val="0000FF"/>
                  <w:sz w:val="24"/>
                  <w:szCs w:val="24"/>
                  <w:u w:val="single"/>
                </w:rPr>
                <w:t>e</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66</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Стихотворения отечественных поэтов начала ХХ </w:t>
            </w:r>
            <w:proofErr w:type="spellStart"/>
            <w:r w:rsidRPr="00EF182A">
              <w:rPr>
                <w:rFonts w:ascii="Times New Roman" w:hAnsi="Times New Roman" w:cs="Times New Roman"/>
                <w:color w:val="000000"/>
                <w:sz w:val="24"/>
                <w:szCs w:val="24"/>
                <w:lang w:val="ru-RU"/>
              </w:rPr>
              <w:t>века.С</w:t>
            </w:r>
            <w:proofErr w:type="spellEnd"/>
            <w:r w:rsidRPr="00EF182A">
              <w:rPr>
                <w:rFonts w:ascii="Times New Roman" w:hAnsi="Times New Roman" w:cs="Times New Roman"/>
                <w:color w:val="000000"/>
                <w:sz w:val="24"/>
                <w:szCs w:val="24"/>
                <w:lang w:val="ru-RU"/>
              </w:rPr>
              <w:t xml:space="preserve">. А. Есенин. Стихотворения «Гой ты, Русь, моя родная…», «Низкий дом с голубыми ставнями», </w:t>
            </w:r>
            <w:proofErr w:type="gramStart"/>
            <w:r w:rsidRPr="00EF182A">
              <w:rPr>
                <w:rFonts w:ascii="Times New Roman" w:hAnsi="Times New Roman" w:cs="Times New Roman"/>
                <w:color w:val="000000"/>
                <w:sz w:val="24"/>
                <w:szCs w:val="24"/>
                <w:lang w:val="ru-RU"/>
              </w:rPr>
              <w:t>« Я</w:t>
            </w:r>
            <w:proofErr w:type="gramEnd"/>
            <w:r w:rsidRPr="00EF182A">
              <w:rPr>
                <w:rFonts w:ascii="Times New Roman" w:hAnsi="Times New Roman" w:cs="Times New Roman"/>
                <w:color w:val="000000"/>
                <w:sz w:val="24"/>
                <w:szCs w:val="24"/>
                <w:lang w:val="ru-RU"/>
              </w:rPr>
              <w:t xml:space="preserve"> покинул родимый дом…», «Топи да болота»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87">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proofErr w:type="spellStart"/>
              <w:r w:rsidRPr="00EF182A">
                <w:rPr>
                  <w:rFonts w:ascii="Times New Roman" w:hAnsi="Times New Roman" w:cs="Times New Roman"/>
                  <w:color w:val="0000FF"/>
                  <w:sz w:val="24"/>
                  <w:szCs w:val="24"/>
                  <w:u w:val="single"/>
                </w:rPr>
                <w:t>fda</w:t>
              </w:r>
              <w:proofErr w:type="spellEnd"/>
              <w:r w:rsidRPr="00EF182A">
                <w:rPr>
                  <w:rFonts w:ascii="Times New Roman" w:hAnsi="Times New Roman" w:cs="Times New Roman"/>
                  <w:color w:val="0000FF"/>
                  <w:sz w:val="24"/>
                  <w:szCs w:val="24"/>
                  <w:u w:val="single"/>
                  <w:lang w:val="ru-RU"/>
                </w:rPr>
                <w:t>6</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67</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Стихотворения отечественных поэтов начала ХХ века. В. В. Маяковский. Стихотворения «Хорошее отношение к лошадям», «Необычайное приключение, бывшее с </w:t>
            </w:r>
            <w:r w:rsidRPr="00EF182A">
              <w:rPr>
                <w:rFonts w:ascii="Times New Roman" w:hAnsi="Times New Roman" w:cs="Times New Roman"/>
                <w:color w:val="000000"/>
                <w:sz w:val="24"/>
                <w:szCs w:val="24"/>
                <w:lang w:val="ru-RU"/>
              </w:rPr>
              <w:lastRenderedPageBreak/>
              <w:t>Владимиром Маяковским летом на даче»</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lastRenderedPageBreak/>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88">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2</w:t>
              </w:r>
              <w:proofErr w:type="spellStart"/>
              <w:r w:rsidRPr="00EF182A">
                <w:rPr>
                  <w:rFonts w:ascii="Times New Roman" w:hAnsi="Times New Roman" w:cs="Times New Roman"/>
                  <w:color w:val="0000FF"/>
                  <w:sz w:val="24"/>
                  <w:szCs w:val="24"/>
                  <w:u w:val="single"/>
                </w:rPr>
                <w:t>fec</w:t>
              </w:r>
              <w:proofErr w:type="spellEnd"/>
              <w:r w:rsidRPr="00EF182A">
                <w:rPr>
                  <w:rFonts w:ascii="Times New Roman" w:hAnsi="Times New Roman" w:cs="Times New Roman"/>
                  <w:color w:val="0000FF"/>
                  <w:sz w:val="24"/>
                  <w:szCs w:val="24"/>
                  <w:u w:val="single"/>
                  <w:lang w:val="ru-RU"/>
                </w:rPr>
                <w:t>8</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68</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Стихотворения отечественных поэтов </w:t>
            </w:r>
            <w:r w:rsidRPr="00EF182A">
              <w:rPr>
                <w:rFonts w:ascii="Times New Roman" w:hAnsi="Times New Roman" w:cs="Times New Roman"/>
                <w:color w:val="000000"/>
                <w:sz w:val="24"/>
                <w:szCs w:val="24"/>
              </w:rPr>
              <w:t>XX</w:t>
            </w:r>
            <w:r w:rsidRPr="00EF182A">
              <w:rPr>
                <w:rFonts w:ascii="Times New Roman" w:hAnsi="Times New Roman" w:cs="Times New Roman"/>
                <w:color w:val="000000"/>
                <w:sz w:val="24"/>
                <w:szCs w:val="24"/>
                <w:lang w:val="ru-RU"/>
              </w:rPr>
              <w:t xml:space="preserve"> </w:t>
            </w:r>
            <w:proofErr w:type="gramStart"/>
            <w:r w:rsidRPr="00EF182A">
              <w:rPr>
                <w:rFonts w:ascii="Times New Roman" w:hAnsi="Times New Roman" w:cs="Times New Roman"/>
                <w:color w:val="000000"/>
                <w:sz w:val="24"/>
                <w:szCs w:val="24"/>
                <w:lang w:val="ru-RU"/>
              </w:rPr>
              <w:t>века.(</w:t>
            </w:r>
            <w:proofErr w:type="gramEnd"/>
            <w:r w:rsidRPr="00EF182A">
              <w:rPr>
                <w:rFonts w:ascii="Times New Roman" w:hAnsi="Times New Roman" w:cs="Times New Roman"/>
                <w:color w:val="000000"/>
                <w:sz w:val="24"/>
                <w:szCs w:val="24"/>
                <w:lang w:val="ru-RU"/>
              </w:rPr>
              <w:t xml:space="preserve">не менее четырёх стихотворений двух поэтов). Например, стихотворения </w:t>
            </w:r>
            <w:proofErr w:type="spellStart"/>
            <w:r w:rsidRPr="00EF182A">
              <w:rPr>
                <w:rFonts w:ascii="Times New Roman" w:hAnsi="Times New Roman" w:cs="Times New Roman"/>
                <w:color w:val="000000"/>
                <w:sz w:val="24"/>
                <w:szCs w:val="24"/>
                <w:lang w:val="ru-RU"/>
              </w:rPr>
              <w:t>О.Ф.Берггольц</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В.С.Высоцкого</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Е.А.Евтушенко</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А.С.Кушнера</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Ю.Д.Левитанского</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Ю.П.Мориц</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Б.Ш.Окуджавы</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Д.С.Самойлова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89">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3004</w:t>
              </w:r>
              <w:r w:rsidRPr="00EF182A">
                <w:rPr>
                  <w:rFonts w:ascii="Times New Roman" w:hAnsi="Times New Roman" w:cs="Times New Roman"/>
                  <w:color w:val="0000FF"/>
                  <w:sz w:val="24"/>
                  <w:szCs w:val="24"/>
                  <w:u w:val="single"/>
                </w:rPr>
                <w:t>e</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69</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Стихотворения отечественных поэтов </w:t>
            </w:r>
            <w:r w:rsidRPr="00EF182A">
              <w:rPr>
                <w:rFonts w:ascii="Times New Roman" w:hAnsi="Times New Roman" w:cs="Times New Roman"/>
                <w:color w:val="000000"/>
                <w:sz w:val="24"/>
                <w:szCs w:val="24"/>
              </w:rPr>
              <w:t>XX</w:t>
            </w:r>
            <w:r w:rsidRPr="00EF182A">
              <w:rPr>
                <w:rFonts w:ascii="Times New Roman" w:hAnsi="Times New Roman" w:cs="Times New Roman"/>
                <w:color w:val="000000"/>
                <w:sz w:val="24"/>
                <w:szCs w:val="24"/>
                <w:lang w:val="ru-RU"/>
              </w:rPr>
              <w:t xml:space="preserve"> </w:t>
            </w:r>
            <w:proofErr w:type="gramStart"/>
            <w:r w:rsidRPr="00EF182A">
              <w:rPr>
                <w:rFonts w:ascii="Times New Roman" w:hAnsi="Times New Roman" w:cs="Times New Roman"/>
                <w:color w:val="000000"/>
                <w:sz w:val="24"/>
                <w:szCs w:val="24"/>
                <w:lang w:val="ru-RU"/>
              </w:rPr>
              <w:t>века.(</w:t>
            </w:r>
            <w:proofErr w:type="gramEnd"/>
            <w:r w:rsidRPr="00EF182A">
              <w:rPr>
                <w:rFonts w:ascii="Times New Roman" w:hAnsi="Times New Roman" w:cs="Times New Roman"/>
                <w:color w:val="000000"/>
                <w:sz w:val="24"/>
                <w:szCs w:val="24"/>
                <w:lang w:val="ru-RU"/>
              </w:rPr>
              <w:t xml:space="preserve">не менее четырёх стихотворений двух поэтов). Например, стихотворения </w:t>
            </w:r>
            <w:proofErr w:type="spellStart"/>
            <w:r w:rsidRPr="00EF182A">
              <w:rPr>
                <w:rFonts w:ascii="Times New Roman" w:hAnsi="Times New Roman" w:cs="Times New Roman"/>
                <w:color w:val="000000"/>
                <w:sz w:val="24"/>
                <w:szCs w:val="24"/>
                <w:lang w:val="ru-RU"/>
              </w:rPr>
              <w:t>О.Ф.Берггольц</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В.С.Высоцкого</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Е.А.Евтушенко</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А.С.Кушнера</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Ю.Д.Левитанского</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Ю.П.Мориц</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Б.Ш.Окуджавы</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Д.С.Самойлова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90">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30170</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70</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Стихотворения отечественных поэтов </w:t>
            </w:r>
            <w:r w:rsidRPr="00EF182A">
              <w:rPr>
                <w:rFonts w:ascii="Times New Roman" w:hAnsi="Times New Roman" w:cs="Times New Roman"/>
                <w:color w:val="000000"/>
                <w:sz w:val="24"/>
                <w:szCs w:val="24"/>
              </w:rPr>
              <w:t>XX</w:t>
            </w:r>
            <w:r w:rsidRPr="00EF182A">
              <w:rPr>
                <w:rFonts w:ascii="Times New Roman" w:hAnsi="Times New Roman" w:cs="Times New Roman"/>
                <w:color w:val="000000"/>
                <w:sz w:val="24"/>
                <w:szCs w:val="24"/>
                <w:lang w:val="ru-RU"/>
              </w:rPr>
              <w:t xml:space="preserve"> </w:t>
            </w:r>
            <w:proofErr w:type="gramStart"/>
            <w:r w:rsidRPr="00EF182A">
              <w:rPr>
                <w:rFonts w:ascii="Times New Roman" w:hAnsi="Times New Roman" w:cs="Times New Roman"/>
                <w:color w:val="000000"/>
                <w:sz w:val="24"/>
                <w:szCs w:val="24"/>
                <w:lang w:val="ru-RU"/>
              </w:rPr>
              <w:t>века.(</w:t>
            </w:r>
            <w:proofErr w:type="gramEnd"/>
            <w:r w:rsidRPr="00EF182A">
              <w:rPr>
                <w:rFonts w:ascii="Times New Roman" w:hAnsi="Times New Roman" w:cs="Times New Roman"/>
                <w:color w:val="000000"/>
                <w:sz w:val="24"/>
                <w:szCs w:val="24"/>
                <w:lang w:val="ru-RU"/>
              </w:rPr>
              <w:t xml:space="preserve">не менее четырёх стихотворений двух поэтов). Например, стихотворения </w:t>
            </w:r>
            <w:proofErr w:type="spellStart"/>
            <w:r w:rsidRPr="00EF182A">
              <w:rPr>
                <w:rFonts w:ascii="Times New Roman" w:hAnsi="Times New Roman" w:cs="Times New Roman"/>
                <w:color w:val="000000"/>
                <w:sz w:val="24"/>
                <w:szCs w:val="24"/>
                <w:lang w:val="ru-RU"/>
              </w:rPr>
              <w:t>О.Ф.Берггольц</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В.С.Высоцкого</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Е.А.Евтушенко</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А.С.Кушнера</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Ю.Д.Левитанского</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lastRenderedPageBreak/>
              <w:t>Ю.П.Мориц</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Б.Ш.Окуджавы</w:t>
            </w:r>
            <w:proofErr w:type="spellEnd"/>
            <w:r w:rsidRPr="00EF182A">
              <w:rPr>
                <w:rFonts w:ascii="Times New Roman" w:hAnsi="Times New Roman" w:cs="Times New Roman"/>
                <w:color w:val="000000"/>
                <w:sz w:val="24"/>
                <w:szCs w:val="24"/>
                <w:lang w:val="ru-RU"/>
              </w:rPr>
              <w:t xml:space="preserve">, </w:t>
            </w:r>
            <w:proofErr w:type="spellStart"/>
            <w:r w:rsidRPr="00EF182A">
              <w:rPr>
                <w:rFonts w:ascii="Times New Roman" w:hAnsi="Times New Roman" w:cs="Times New Roman"/>
                <w:color w:val="000000"/>
                <w:sz w:val="24"/>
                <w:szCs w:val="24"/>
                <w:lang w:val="ru-RU"/>
              </w:rPr>
              <w:t>Д.С.Самойлова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lastRenderedPageBreak/>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91">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30288</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71</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Резервный урок. Итоговый урок по теме «Русская поэзия </w:t>
            </w:r>
            <w:r w:rsidRPr="00EF182A">
              <w:rPr>
                <w:rFonts w:ascii="Times New Roman" w:hAnsi="Times New Roman" w:cs="Times New Roman"/>
                <w:color w:val="000000"/>
                <w:sz w:val="24"/>
                <w:szCs w:val="24"/>
              </w:rPr>
              <w:t>XX</w:t>
            </w:r>
            <w:r w:rsidRPr="00EF182A">
              <w:rPr>
                <w:rFonts w:ascii="Times New Roman" w:hAnsi="Times New Roman" w:cs="Times New Roman"/>
                <w:color w:val="000000"/>
                <w:sz w:val="24"/>
                <w:szCs w:val="24"/>
                <w:lang w:val="ru-RU"/>
              </w:rPr>
              <w:t xml:space="preserve"> века»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92">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303</w:t>
              </w:r>
              <w:r w:rsidRPr="00EF182A">
                <w:rPr>
                  <w:rFonts w:ascii="Times New Roman" w:hAnsi="Times New Roman" w:cs="Times New Roman"/>
                  <w:color w:val="0000FF"/>
                  <w:sz w:val="24"/>
                  <w:szCs w:val="24"/>
                  <w:u w:val="single"/>
                </w:rPr>
                <w:t>aa</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72</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Проза отечественных писателей конца </w:t>
            </w:r>
            <w:r w:rsidRPr="00EF182A">
              <w:rPr>
                <w:rFonts w:ascii="Times New Roman" w:hAnsi="Times New Roman" w:cs="Times New Roman"/>
                <w:color w:val="000000"/>
                <w:sz w:val="24"/>
                <w:szCs w:val="24"/>
              </w:rPr>
              <w:t>XX</w:t>
            </w:r>
            <w:r w:rsidRPr="00EF182A">
              <w:rPr>
                <w:rFonts w:ascii="Times New Roman" w:hAnsi="Times New Roman" w:cs="Times New Roman"/>
                <w:color w:val="000000"/>
                <w:sz w:val="24"/>
                <w:szCs w:val="24"/>
                <w:lang w:val="ru-RU"/>
              </w:rPr>
              <w:t xml:space="preserve"> — начала </w:t>
            </w:r>
            <w:r w:rsidRPr="00EF182A">
              <w:rPr>
                <w:rFonts w:ascii="Times New Roman" w:hAnsi="Times New Roman" w:cs="Times New Roman"/>
                <w:color w:val="000000"/>
                <w:sz w:val="24"/>
                <w:szCs w:val="24"/>
              </w:rPr>
              <w:t>XXI</w:t>
            </w:r>
            <w:r w:rsidRPr="00EF182A">
              <w:rPr>
                <w:rFonts w:ascii="Times New Roman" w:hAnsi="Times New Roman" w:cs="Times New Roman"/>
                <w:color w:val="000000"/>
                <w:sz w:val="24"/>
                <w:szCs w:val="24"/>
                <w:lang w:val="ru-RU"/>
              </w:rPr>
              <w:t xml:space="preserve"> века, в том числе о Великой Отечественной войне. Обзор. два произведения по выбору, например, Б. Л. Васильев. «Экспонат №...»; Б. П. Екимов. «Ночь исцеления», А. В. </w:t>
            </w:r>
            <w:proofErr w:type="spellStart"/>
            <w:r w:rsidRPr="00EF182A">
              <w:rPr>
                <w:rFonts w:ascii="Times New Roman" w:hAnsi="Times New Roman" w:cs="Times New Roman"/>
                <w:color w:val="000000"/>
                <w:sz w:val="24"/>
                <w:szCs w:val="24"/>
                <w:lang w:val="ru-RU"/>
              </w:rPr>
              <w:t>Жвалевский</w:t>
            </w:r>
            <w:proofErr w:type="spellEnd"/>
            <w:r w:rsidRPr="00EF182A">
              <w:rPr>
                <w:rFonts w:ascii="Times New Roman" w:hAnsi="Times New Roman" w:cs="Times New Roman"/>
                <w:color w:val="000000"/>
                <w:sz w:val="24"/>
                <w:szCs w:val="24"/>
                <w:lang w:val="ru-RU"/>
              </w:rPr>
              <w:t xml:space="preserve"> и Е. Б. Пастернак. «Правдивая история Деда Мороза» (глава "Очень страшный 1942 Новый год") и др.</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73</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Проза отечественных писателей конца </w:t>
            </w:r>
            <w:r w:rsidRPr="00EF182A">
              <w:rPr>
                <w:rFonts w:ascii="Times New Roman" w:hAnsi="Times New Roman" w:cs="Times New Roman"/>
                <w:color w:val="000000"/>
                <w:sz w:val="24"/>
                <w:szCs w:val="24"/>
              </w:rPr>
              <w:t>XX</w:t>
            </w:r>
            <w:r w:rsidRPr="00EF182A">
              <w:rPr>
                <w:rFonts w:ascii="Times New Roman" w:hAnsi="Times New Roman" w:cs="Times New Roman"/>
                <w:color w:val="000000"/>
                <w:sz w:val="24"/>
                <w:szCs w:val="24"/>
                <w:lang w:val="ru-RU"/>
              </w:rPr>
              <w:t xml:space="preserve"> — начала </w:t>
            </w:r>
            <w:r w:rsidRPr="00EF182A">
              <w:rPr>
                <w:rFonts w:ascii="Times New Roman" w:hAnsi="Times New Roman" w:cs="Times New Roman"/>
                <w:color w:val="000000"/>
                <w:sz w:val="24"/>
                <w:szCs w:val="24"/>
              </w:rPr>
              <w:t>XXI</w:t>
            </w:r>
            <w:r w:rsidRPr="00EF182A">
              <w:rPr>
                <w:rFonts w:ascii="Times New Roman" w:hAnsi="Times New Roman" w:cs="Times New Roman"/>
                <w:color w:val="000000"/>
                <w:sz w:val="24"/>
                <w:szCs w:val="24"/>
                <w:lang w:val="ru-RU"/>
              </w:rPr>
              <w:t xml:space="preserve"> века. Тематика, идейно-художественное содержание произведения</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93">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30620</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74</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В. Г. Распутин. Рассказ «Уроки французского». </w:t>
            </w:r>
            <w:proofErr w:type="spellStart"/>
            <w:r w:rsidRPr="00EF182A">
              <w:rPr>
                <w:rFonts w:ascii="Times New Roman" w:hAnsi="Times New Roman" w:cs="Times New Roman"/>
                <w:color w:val="000000"/>
                <w:sz w:val="24"/>
                <w:szCs w:val="24"/>
              </w:rPr>
              <w:t>Трудности</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послевоенного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времени</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94">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30</w:t>
              </w:r>
              <w:proofErr w:type="spellStart"/>
              <w:r w:rsidRPr="00EF182A">
                <w:rPr>
                  <w:rFonts w:ascii="Times New Roman" w:hAnsi="Times New Roman" w:cs="Times New Roman"/>
                  <w:color w:val="0000FF"/>
                  <w:sz w:val="24"/>
                  <w:szCs w:val="24"/>
                  <w:u w:val="single"/>
                </w:rPr>
                <w:t>cf</w:t>
              </w:r>
              <w:proofErr w:type="spellEnd"/>
              <w:r w:rsidRPr="00EF182A">
                <w:rPr>
                  <w:rFonts w:ascii="Times New Roman" w:hAnsi="Times New Roman" w:cs="Times New Roman"/>
                  <w:color w:val="0000FF"/>
                  <w:sz w:val="24"/>
                  <w:szCs w:val="24"/>
                  <w:u w:val="single"/>
                  <w:lang w:val="ru-RU"/>
                </w:rPr>
                <w:t>6</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lastRenderedPageBreak/>
              <w:t>75</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В. Г. Распутин. Рассказ «Уроки французского». </w:t>
            </w:r>
            <w:proofErr w:type="spellStart"/>
            <w:r w:rsidRPr="00EF182A">
              <w:rPr>
                <w:rFonts w:ascii="Times New Roman" w:hAnsi="Times New Roman" w:cs="Times New Roman"/>
                <w:color w:val="000000"/>
                <w:sz w:val="24"/>
                <w:szCs w:val="24"/>
              </w:rPr>
              <w:t>Образ</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главного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героя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95">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30</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1</w:t>
              </w:r>
              <w:r w:rsidRPr="00EF182A">
                <w:rPr>
                  <w:rFonts w:ascii="Times New Roman" w:hAnsi="Times New Roman" w:cs="Times New Roman"/>
                  <w:color w:val="0000FF"/>
                  <w:sz w:val="24"/>
                  <w:szCs w:val="24"/>
                  <w:u w:val="single"/>
                </w:rPr>
                <w:t>c</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76</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Резервный урок. В. Г. Распутин. Рассказ «Уроки французского». Нравственная проблематика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96">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310</w:t>
              </w:r>
              <w:r w:rsidRPr="00EF182A">
                <w:rPr>
                  <w:rFonts w:ascii="Times New Roman" w:hAnsi="Times New Roman" w:cs="Times New Roman"/>
                  <w:color w:val="0000FF"/>
                  <w:sz w:val="24"/>
                  <w:szCs w:val="24"/>
                  <w:u w:val="single"/>
                </w:rPr>
                <w:t>de</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77</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Произведения отечественных писателей на тему взросления человека. </w:t>
            </w:r>
            <w:proofErr w:type="spellStart"/>
            <w:r w:rsidRPr="00EF182A">
              <w:rPr>
                <w:rFonts w:ascii="Times New Roman" w:hAnsi="Times New Roman" w:cs="Times New Roman"/>
                <w:color w:val="000000"/>
                <w:sz w:val="24"/>
                <w:szCs w:val="24"/>
              </w:rPr>
              <w:t>Обзор</w:t>
            </w:r>
            <w:proofErr w:type="spellEnd"/>
            <w:r w:rsidRPr="00EF182A">
              <w:rPr>
                <w:rFonts w:ascii="Times New Roman" w:hAnsi="Times New Roman" w:cs="Times New Roman"/>
                <w:color w:val="000000"/>
                <w:sz w:val="24"/>
                <w:szCs w:val="24"/>
              </w:rPr>
              <w:t xml:space="preserve"> </w:t>
            </w:r>
            <w:proofErr w:type="spellStart"/>
            <w:proofErr w:type="gramStart"/>
            <w:r w:rsidRPr="00EF182A">
              <w:rPr>
                <w:rFonts w:ascii="Times New Roman" w:hAnsi="Times New Roman" w:cs="Times New Roman"/>
                <w:color w:val="000000"/>
                <w:sz w:val="24"/>
                <w:szCs w:val="24"/>
              </w:rPr>
              <w:t>произведений.не</w:t>
            </w:r>
            <w:proofErr w:type="spellEnd"/>
            <w:proofErr w:type="gram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менее</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двух</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на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выбор</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78</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Р. П. Погодин. Идейно-художественная особенность рассказов из книги «Кирпичные острова»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97">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3132</w:t>
              </w:r>
              <w:r w:rsidRPr="00EF182A">
                <w:rPr>
                  <w:rFonts w:ascii="Times New Roman" w:hAnsi="Times New Roman" w:cs="Times New Roman"/>
                  <w:color w:val="0000FF"/>
                  <w:sz w:val="24"/>
                  <w:szCs w:val="24"/>
                  <w:u w:val="single"/>
                </w:rPr>
                <w:t>c</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79</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Р. И. </w:t>
            </w:r>
            <w:proofErr w:type="spellStart"/>
            <w:r w:rsidRPr="00EF182A">
              <w:rPr>
                <w:rFonts w:ascii="Times New Roman" w:hAnsi="Times New Roman" w:cs="Times New Roman"/>
                <w:color w:val="000000"/>
                <w:sz w:val="24"/>
                <w:szCs w:val="24"/>
                <w:lang w:val="ru-RU"/>
              </w:rPr>
              <w:t>Фраерман</w:t>
            </w:r>
            <w:proofErr w:type="spellEnd"/>
            <w:r w:rsidRPr="00EF182A">
              <w:rPr>
                <w:rFonts w:ascii="Times New Roman" w:hAnsi="Times New Roman" w:cs="Times New Roman"/>
                <w:color w:val="000000"/>
                <w:sz w:val="24"/>
                <w:szCs w:val="24"/>
                <w:lang w:val="ru-RU"/>
              </w:rPr>
              <w:t xml:space="preserve">. «Дикая собака Динго, или Повесть о первой любви». </w:t>
            </w:r>
            <w:proofErr w:type="spellStart"/>
            <w:r w:rsidRPr="00EF182A">
              <w:rPr>
                <w:rFonts w:ascii="Times New Roman" w:hAnsi="Times New Roman" w:cs="Times New Roman"/>
                <w:color w:val="000000"/>
                <w:sz w:val="24"/>
                <w:szCs w:val="24"/>
              </w:rPr>
              <w:t>Проблематика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повести</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80</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Внеклассное чтение. Ю. И. Коваль. Повесть «Самая лёгкая лодка в мире». </w:t>
            </w:r>
            <w:proofErr w:type="spellStart"/>
            <w:r w:rsidRPr="00EF182A">
              <w:rPr>
                <w:rFonts w:ascii="Times New Roman" w:hAnsi="Times New Roman" w:cs="Times New Roman"/>
                <w:color w:val="000000"/>
                <w:sz w:val="24"/>
                <w:szCs w:val="24"/>
              </w:rPr>
              <w:t>Система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образов</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98">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3155</w:t>
              </w:r>
              <w:r w:rsidRPr="00EF182A">
                <w:rPr>
                  <w:rFonts w:ascii="Times New Roman" w:hAnsi="Times New Roman" w:cs="Times New Roman"/>
                  <w:color w:val="0000FF"/>
                  <w:sz w:val="24"/>
                  <w:szCs w:val="24"/>
                  <w:u w:val="single"/>
                </w:rPr>
                <w:t>c</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81</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Произведения современных отечественных писателей-фантастов. (не менее двух). </w:t>
            </w:r>
            <w:proofErr w:type="spellStart"/>
            <w:proofErr w:type="gramStart"/>
            <w:r w:rsidRPr="00EF182A">
              <w:rPr>
                <w:rFonts w:ascii="Times New Roman" w:hAnsi="Times New Roman" w:cs="Times New Roman"/>
                <w:color w:val="000000"/>
                <w:sz w:val="24"/>
                <w:szCs w:val="24"/>
                <w:lang w:val="ru-RU"/>
              </w:rPr>
              <w:t>Например,А</w:t>
            </w:r>
            <w:proofErr w:type="spellEnd"/>
            <w:r w:rsidRPr="00EF182A">
              <w:rPr>
                <w:rFonts w:ascii="Times New Roman" w:hAnsi="Times New Roman" w:cs="Times New Roman"/>
                <w:color w:val="000000"/>
                <w:sz w:val="24"/>
                <w:szCs w:val="24"/>
                <w:lang w:val="ru-RU"/>
              </w:rPr>
              <w:t>.</w:t>
            </w:r>
            <w:proofErr w:type="gramEnd"/>
            <w:r w:rsidRPr="00EF182A">
              <w:rPr>
                <w:rFonts w:ascii="Times New Roman" w:hAnsi="Times New Roman" w:cs="Times New Roman"/>
                <w:color w:val="000000"/>
                <w:sz w:val="24"/>
                <w:szCs w:val="24"/>
                <w:lang w:val="ru-RU"/>
              </w:rPr>
              <w:t xml:space="preserve"> В. </w:t>
            </w:r>
            <w:proofErr w:type="spellStart"/>
            <w:r w:rsidRPr="00EF182A">
              <w:rPr>
                <w:rFonts w:ascii="Times New Roman" w:hAnsi="Times New Roman" w:cs="Times New Roman"/>
                <w:color w:val="000000"/>
                <w:sz w:val="24"/>
                <w:szCs w:val="24"/>
                <w:lang w:val="ru-RU"/>
              </w:rPr>
              <w:t>Жвалевский</w:t>
            </w:r>
            <w:proofErr w:type="spellEnd"/>
            <w:r w:rsidRPr="00EF182A">
              <w:rPr>
                <w:rFonts w:ascii="Times New Roman" w:hAnsi="Times New Roman" w:cs="Times New Roman"/>
                <w:color w:val="000000"/>
                <w:sz w:val="24"/>
                <w:szCs w:val="24"/>
                <w:lang w:val="ru-RU"/>
              </w:rPr>
              <w:t xml:space="preserve"> и Е. </w:t>
            </w:r>
            <w:r w:rsidRPr="00EF182A">
              <w:rPr>
                <w:rFonts w:ascii="Times New Roman" w:hAnsi="Times New Roman" w:cs="Times New Roman"/>
                <w:color w:val="000000"/>
                <w:sz w:val="24"/>
                <w:szCs w:val="24"/>
                <w:lang w:val="ru-RU"/>
              </w:rPr>
              <w:lastRenderedPageBreak/>
              <w:t xml:space="preserve">Б. Пастернак. </w:t>
            </w:r>
            <w:proofErr w:type="spellStart"/>
            <w:r w:rsidRPr="00EF182A">
              <w:rPr>
                <w:rFonts w:ascii="Times New Roman" w:hAnsi="Times New Roman" w:cs="Times New Roman"/>
                <w:color w:val="000000"/>
                <w:sz w:val="24"/>
                <w:szCs w:val="24"/>
              </w:rPr>
              <w:t>Повесть</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Время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всегда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хорошее</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Конфликт</w:t>
            </w:r>
            <w:proofErr w:type="spellEnd"/>
            <w:r w:rsidRPr="00EF182A">
              <w:rPr>
                <w:rFonts w:ascii="Times New Roman" w:hAnsi="Times New Roman" w:cs="Times New Roman"/>
                <w:color w:val="000000"/>
                <w:sz w:val="24"/>
                <w:szCs w:val="24"/>
              </w:rPr>
              <w:t xml:space="preserve"> в </w:t>
            </w:r>
            <w:proofErr w:type="spellStart"/>
            <w:r w:rsidRPr="00EF182A">
              <w:rPr>
                <w:rFonts w:ascii="Times New Roman" w:hAnsi="Times New Roman" w:cs="Times New Roman"/>
                <w:color w:val="000000"/>
                <w:sz w:val="24"/>
                <w:szCs w:val="24"/>
              </w:rPr>
              <w:t>произведении</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lastRenderedPageBreak/>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82</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А. В. </w:t>
            </w:r>
            <w:proofErr w:type="spellStart"/>
            <w:r w:rsidRPr="00EF182A">
              <w:rPr>
                <w:rFonts w:ascii="Times New Roman" w:hAnsi="Times New Roman" w:cs="Times New Roman"/>
                <w:color w:val="000000"/>
                <w:sz w:val="24"/>
                <w:szCs w:val="24"/>
                <w:lang w:val="ru-RU"/>
              </w:rPr>
              <w:t>Жвалевский</w:t>
            </w:r>
            <w:proofErr w:type="spellEnd"/>
            <w:r w:rsidRPr="00EF182A">
              <w:rPr>
                <w:rFonts w:ascii="Times New Roman" w:hAnsi="Times New Roman" w:cs="Times New Roman"/>
                <w:color w:val="000000"/>
                <w:sz w:val="24"/>
                <w:szCs w:val="24"/>
                <w:lang w:val="ru-RU"/>
              </w:rPr>
              <w:t xml:space="preserve"> и Е. Б. Пастернак. Повесть «Время всегда хорошее». Нравственный выбор героев</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83</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В. В. </w:t>
            </w:r>
            <w:proofErr w:type="spellStart"/>
            <w:r w:rsidRPr="00EF182A">
              <w:rPr>
                <w:rFonts w:ascii="Times New Roman" w:hAnsi="Times New Roman" w:cs="Times New Roman"/>
                <w:color w:val="000000"/>
                <w:sz w:val="24"/>
                <w:szCs w:val="24"/>
                <w:lang w:val="ru-RU"/>
              </w:rPr>
              <w:t>Ледерман</w:t>
            </w:r>
            <w:proofErr w:type="spellEnd"/>
            <w:r w:rsidRPr="00EF182A">
              <w:rPr>
                <w:rFonts w:ascii="Times New Roman" w:hAnsi="Times New Roman" w:cs="Times New Roman"/>
                <w:color w:val="000000"/>
                <w:sz w:val="24"/>
                <w:szCs w:val="24"/>
                <w:lang w:val="ru-RU"/>
              </w:rPr>
              <w:t xml:space="preserve">. «Календарь </w:t>
            </w:r>
            <w:proofErr w:type="spellStart"/>
            <w:r w:rsidRPr="00EF182A">
              <w:rPr>
                <w:rFonts w:ascii="Times New Roman" w:hAnsi="Times New Roman" w:cs="Times New Roman"/>
                <w:color w:val="000000"/>
                <w:sz w:val="24"/>
                <w:szCs w:val="24"/>
                <w:lang w:val="ru-RU"/>
              </w:rPr>
              <w:t>ма</w:t>
            </w:r>
            <w:proofErr w:type="spellEnd"/>
            <w:r w:rsidRPr="00EF182A">
              <w:rPr>
                <w:rFonts w:ascii="Times New Roman" w:hAnsi="Times New Roman" w:cs="Times New Roman"/>
                <w:color w:val="000000"/>
                <w:sz w:val="24"/>
                <w:szCs w:val="24"/>
                <w:lang w:val="ru-RU"/>
              </w:rPr>
              <w:t xml:space="preserve">(й)я». </w:t>
            </w:r>
            <w:proofErr w:type="spellStart"/>
            <w:r w:rsidRPr="00EF182A">
              <w:rPr>
                <w:rFonts w:ascii="Times New Roman" w:hAnsi="Times New Roman" w:cs="Times New Roman"/>
                <w:color w:val="000000"/>
                <w:sz w:val="24"/>
                <w:szCs w:val="24"/>
              </w:rPr>
              <w:t>Сюжет</w:t>
            </w:r>
            <w:proofErr w:type="spellEnd"/>
            <w:r w:rsidRPr="00EF182A">
              <w:rPr>
                <w:rFonts w:ascii="Times New Roman" w:hAnsi="Times New Roman" w:cs="Times New Roman"/>
                <w:color w:val="000000"/>
                <w:sz w:val="24"/>
                <w:szCs w:val="24"/>
              </w:rPr>
              <w:t xml:space="preserve"> и </w:t>
            </w:r>
            <w:proofErr w:type="spellStart"/>
            <w:r w:rsidRPr="00EF182A">
              <w:rPr>
                <w:rFonts w:ascii="Times New Roman" w:hAnsi="Times New Roman" w:cs="Times New Roman"/>
                <w:color w:val="000000"/>
                <w:sz w:val="24"/>
                <w:szCs w:val="24"/>
              </w:rPr>
              <w:t>композиция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произведения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99">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32</w:t>
              </w:r>
              <w:r w:rsidRPr="00EF182A">
                <w:rPr>
                  <w:rFonts w:ascii="Times New Roman" w:hAnsi="Times New Roman" w:cs="Times New Roman"/>
                  <w:color w:val="0000FF"/>
                  <w:sz w:val="24"/>
                  <w:szCs w:val="24"/>
                  <w:u w:val="single"/>
                </w:rPr>
                <w:t>b</w:t>
              </w:r>
              <w:r w:rsidRPr="00EF182A">
                <w:rPr>
                  <w:rFonts w:ascii="Times New Roman" w:hAnsi="Times New Roman" w:cs="Times New Roman"/>
                  <w:color w:val="0000FF"/>
                  <w:sz w:val="24"/>
                  <w:szCs w:val="24"/>
                  <w:u w:val="single"/>
                  <w:lang w:val="ru-RU"/>
                </w:rPr>
                <w:t>1</w:t>
              </w:r>
              <w:r w:rsidRPr="00EF182A">
                <w:rPr>
                  <w:rFonts w:ascii="Times New Roman" w:hAnsi="Times New Roman" w:cs="Times New Roman"/>
                  <w:color w:val="0000FF"/>
                  <w:sz w:val="24"/>
                  <w:szCs w:val="24"/>
                  <w:u w:val="single"/>
                </w:rPr>
                <w:t>e</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84</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В. В. </w:t>
            </w:r>
            <w:proofErr w:type="spellStart"/>
            <w:r w:rsidRPr="00EF182A">
              <w:rPr>
                <w:rFonts w:ascii="Times New Roman" w:hAnsi="Times New Roman" w:cs="Times New Roman"/>
                <w:color w:val="000000"/>
                <w:sz w:val="24"/>
                <w:szCs w:val="24"/>
                <w:lang w:val="ru-RU"/>
              </w:rPr>
              <w:t>Ледерман</w:t>
            </w:r>
            <w:proofErr w:type="spellEnd"/>
            <w:r w:rsidRPr="00EF182A">
              <w:rPr>
                <w:rFonts w:ascii="Times New Roman" w:hAnsi="Times New Roman" w:cs="Times New Roman"/>
                <w:color w:val="000000"/>
                <w:sz w:val="24"/>
                <w:szCs w:val="24"/>
                <w:lang w:val="ru-RU"/>
              </w:rPr>
              <w:t xml:space="preserve">. «Календарь </w:t>
            </w:r>
            <w:proofErr w:type="spellStart"/>
            <w:r w:rsidRPr="00EF182A">
              <w:rPr>
                <w:rFonts w:ascii="Times New Roman" w:hAnsi="Times New Roman" w:cs="Times New Roman"/>
                <w:color w:val="000000"/>
                <w:sz w:val="24"/>
                <w:szCs w:val="24"/>
                <w:lang w:val="ru-RU"/>
              </w:rPr>
              <w:t>ма</w:t>
            </w:r>
            <w:proofErr w:type="spellEnd"/>
            <w:r w:rsidRPr="00EF182A">
              <w:rPr>
                <w:rFonts w:ascii="Times New Roman" w:hAnsi="Times New Roman" w:cs="Times New Roman"/>
                <w:color w:val="000000"/>
                <w:sz w:val="24"/>
                <w:szCs w:val="24"/>
                <w:lang w:val="ru-RU"/>
              </w:rPr>
              <w:t xml:space="preserve">(й)я». </w:t>
            </w:r>
            <w:proofErr w:type="spellStart"/>
            <w:r w:rsidRPr="00EF182A">
              <w:rPr>
                <w:rFonts w:ascii="Times New Roman" w:hAnsi="Times New Roman" w:cs="Times New Roman"/>
                <w:color w:val="000000"/>
                <w:sz w:val="24"/>
                <w:szCs w:val="24"/>
              </w:rPr>
              <w:t>Смысл</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названия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произведения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00">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32</w:t>
              </w:r>
              <w:r w:rsidRPr="00EF182A">
                <w:rPr>
                  <w:rFonts w:ascii="Times New Roman" w:hAnsi="Times New Roman" w:cs="Times New Roman"/>
                  <w:color w:val="0000FF"/>
                  <w:sz w:val="24"/>
                  <w:szCs w:val="24"/>
                  <w:u w:val="single"/>
                </w:rPr>
                <w:t>c</w:t>
              </w:r>
              <w:r w:rsidRPr="00EF182A">
                <w:rPr>
                  <w:rFonts w:ascii="Times New Roman" w:hAnsi="Times New Roman" w:cs="Times New Roman"/>
                  <w:color w:val="0000FF"/>
                  <w:sz w:val="24"/>
                  <w:szCs w:val="24"/>
                  <w:u w:val="single"/>
                  <w:lang w:val="ru-RU"/>
                </w:rPr>
                <w:t>7</w:t>
              </w:r>
              <w:r w:rsidRPr="00EF182A">
                <w:rPr>
                  <w:rFonts w:ascii="Times New Roman" w:hAnsi="Times New Roman" w:cs="Times New Roman"/>
                  <w:color w:val="0000FF"/>
                  <w:sz w:val="24"/>
                  <w:szCs w:val="24"/>
                  <w:u w:val="single"/>
                </w:rPr>
                <w:t>c</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85</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Литература народов Российской Федерации. Стихотворения (два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 </w:t>
            </w:r>
            <w:proofErr w:type="spellStart"/>
            <w:r w:rsidRPr="00EF182A">
              <w:rPr>
                <w:rFonts w:ascii="Times New Roman" w:hAnsi="Times New Roman" w:cs="Times New Roman"/>
                <w:color w:val="000000"/>
                <w:sz w:val="24"/>
                <w:szCs w:val="24"/>
              </w:rPr>
              <w:t>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Проблематика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01">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316</w:t>
              </w:r>
              <w:r w:rsidRPr="00EF182A">
                <w:rPr>
                  <w:rFonts w:ascii="Times New Roman" w:hAnsi="Times New Roman" w:cs="Times New Roman"/>
                  <w:color w:val="0000FF"/>
                  <w:sz w:val="24"/>
                  <w:szCs w:val="24"/>
                  <w:u w:val="single"/>
                </w:rPr>
                <w:t>d</w:t>
              </w:r>
              <w:r w:rsidRPr="00EF182A">
                <w:rPr>
                  <w:rFonts w:ascii="Times New Roman" w:hAnsi="Times New Roman" w:cs="Times New Roman"/>
                  <w:color w:val="0000FF"/>
                  <w:sz w:val="24"/>
                  <w:szCs w:val="24"/>
                  <w:u w:val="single"/>
                  <w:lang w:val="ru-RU"/>
                </w:rPr>
                <w:t>8</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86</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Стихотворения (два по выбору). Например, М. Карим. «Бессмертие» </w:t>
            </w:r>
            <w:r w:rsidRPr="00EF182A">
              <w:rPr>
                <w:rFonts w:ascii="Times New Roman" w:hAnsi="Times New Roman" w:cs="Times New Roman"/>
                <w:color w:val="000000"/>
                <w:sz w:val="24"/>
                <w:szCs w:val="24"/>
                <w:lang w:val="ru-RU"/>
              </w:rPr>
              <w:lastRenderedPageBreak/>
              <w:t xml:space="preserve">(фрагменты); Г. Тукай. «Родная деревня», «Книга»; К. Кулиев. «Когда на меня навалилась беда…», «Каким бы малым ни был мой народ…», «Что б ни делалось на свете…». </w:t>
            </w:r>
            <w:proofErr w:type="spellStart"/>
            <w:r w:rsidRPr="00EF182A">
              <w:rPr>
                <w:rFonts w:ascii="Times New Roman" w:hAnsi="Times New Roman" w:cs="Times New Roman"/>
                <w:color w:val="000000"/>
                <w:sz w:val="24"/>
                <w:szCs w:val="24"/>
              </w:rPr>
              <w:t>Лирический</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герой</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lastRenderedPageBreak/>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02">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317</w:t>
              </w:r>
              <w:r w:rsidRPr="00EF182A">
                <w:rPr>
                  <w:rFonts w:ascii="Times New Roman" w:hAnsi="Times New Roman" w:cs="Times New Roman"/>
                  <w:color w:val="0000FF"/>
                  <w:sz w:val="24"/>
                  <w:szCs w:val="24"/>
                  <w:u w:val="single"/>
                </w:rPr>
                <w:t>f</w:t>
              </w:r>
              <w:r w:rsidRPr="00EF182A">
                <w:rPr>
                  <w:rFonts w:ascii="Times New Roman" w:hAnsi="Times New Roman" w:cs="Times New Roman"/>
                  <w:color w:val="0000FF"/>
                  <w:sz w:val="24"/>
                  <w:szCs w:val="24"/>
                  <w:u w:val="single"/>
                  <w:lang w:val="ru-RU"/>
                </w:rPr>
                <w:t>0</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87</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Д. Дефо. «Робинзон Крузо» (главы по выбору). </w:t>
            </w:r>
            <w:proofErr w:type="spellStart"/>
            <w:r w:rsidRPr="00EF182A">
              <w:rPr>
                <w:rFonts w:ascii="Times New Roman" w:hAnsi="Times New Roman" w:cs="Times New Roman"/>
                <w:color w:val="000000"/>
                <w:sz w:val="24"/>
                <w:szCs w:val="24"/>
              </w:rPr>
              <w:t>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идея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03">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31</w:t>
              </w:r>
              <w:r w:rsidRPr="00EF182A">
                <w:rPr>
                  <w:rFonts w:ascii="Times New Roman" w:hAnsi="Times New Roman" w:cs="Times New Roman"/>
                  <w:color w:val="0000FF"/>
                  <w:sz w:val="24"/>
                  <w:szCs w:val="24"/>
                  <w:u w:val="single"/>
                </w:rPr>
                <w:t>d</w:t>
              </w:r>
              <w:r w:rsidRPr="00EF182A">
                <w:rPr>
                  <w:rFonts w:ascii="Times New Roman" w:hAnsi="Times New Roman" w:cs="Times New Roman"/>
                  <w:color w:val="0000FF"/>
                  <w:sz w:val="24"/>
                  <w:szCs w:val="24"/>
                  <w:u w:val="single"/>
                  <w:lang w:val="ru-RU"/>
                </w:rPr>
                <w:t>9</w:t>
              </w:r>
              <w:r w:rsidRPr="00EF182A">
                <w:rPr>
                  <w:rFonts w:ascii="Times New Roman" w:hAnsi="Times New Roman" w:cs="Times New Roman"/>
                  <w:color w:val="0000FF"/>
                  <w:sz w:val="24"/>
                  <w:szCs w:val="24"/>
                  <w:u w:val="single"/>
                </w:rPr>
                <w:t>a</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88</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Д. Дефо. «Робинзон Крузо» (главы по выбору). </w:t>
            </w:r>
            <w:proofErr w:type="spellStart"/>
            <w:r w:rsidRPr="00EF182A">
              <w:rPr>
                <w:rFonts w:ascii="Times New Roman" w:hAnsi="Times New Roman" w:cs="Times New Roman"/>
                <w:color w:val="000000"/>
                <w:sz w:val="24"/>
                <w:szCs w:val="24"/>
              </w:rPr>
              <w:t>Образ</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главного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героя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04">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323</w:t>
              </w:r>
              <w:r w:rsidRPr="00EF182A">
                <w:rPr>
                  <w:rFonts w:ascii="Times New Roman" w:hAnsi="Times New Roman" w:cs="Times New Roman"/>
                  <w:color w:val="0000FF"/>
                  <w:sz w:val="24"/>
                  <w:szCs w:val="24"/>
                  <w:u w:val="single"/>
                </w:rPr>
                <w:t>b</w:t>
              </w:r>
              <w:r w:rsidRPr="00EF182A">
                <w:rPr>
                  <w:rFonts w:ascii="Times New Roman" w:hAnsi="Times New Roman" w:cs="Times New Roman"/>
                  <w:color w:val="0000FF"/>
                  <w:sz w:val="24"/>
                  <w:szCs w:val="24"/>
                  <w:u w:val="single"/>
                  <w:lang w:val="ru-RU"/>
                </w:rPr>
                <w:t>2</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89</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Дж. Свифт. «Путешествия Гулливера» (главы по выбору). </w:t>
            </w:r>
            <w:proofErr w:type="spellStart"/>
            <w:r w:rsidRPr="00EF182A">
              <w:rPr>
                <w:rFonts w:ascii="Times New Roman" w:hAnsi="Times New Roman" w:cs="Times New Roman"/>
                <w:color w:val="000000"/>
                <w:sz w:val="24"/>
                <w:szCs w:val="24"/>
              </w:rPr>
              <w:t>Идея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произведения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05">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32574</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90</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Дж. Свифт. «Путешествия Гулливера» (главы по выбору). </w:t>
            </w:r>
            <w:proofErr w:type="spellStart"/>
            <w:r w:rsidRPr="00EF182A">
              <w:rPr>
                <w:rFonts w:ascii="Times New Roman" w:hAnsi="Times New Roman" w:cs="Times New Roman"/>
                <w:color w:val="000000"/>
                <w:sz w:val="24"/>
                <w:szCs w:val="24"/>
              </w:rPr>
              <w:t>Проблематика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06">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3270</w:t>
              </w:r>
              <w:r w:rsidRPr="00EF182A">
                <w:rPr>
                  <w:rFonts w:ascii="Times New Roman" w:hAnsi="Times New Roman" w:cs="Times New Roman"/>
                  <w:color w:val="0000FF"/>
                  <w:sz w:val="24"/>
                  <w:szCs w:val="24"/>
                  <w:u w:val="single"/>
                </w:rPr>
                <w:t>e</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91</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Произведения зарубежных писателей на тему взросления человека. Ж. Верн. Роман «Дети капитана Гранта» (главы по выбору). </w:t>
            </w:r>
            <w:proofErr w:type="spellStart"/>
            <w:r w:rsidRPr="00EF182A">
              <w:rPr>
                <w:rFonts w:ascii="Times New Roman" w:hAnsi="Times New Roman" w:cs="Times New Roman"/>
                <w:color w:val="000000"/>
                <w:sz w:val="24"/>
                <w:szCs w:val="24"/>
              </w:rPr>
              <w:t>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идея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проблематика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92</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Произведения зарубежных писателей на тему взросления человека. Ж. Верн. Роман «Дети капитана Гранта» (главы по </w:t>
            </w:r>
            <w:r w:rsidRPr="00EF182A">
              <w:rPr>
                <w:rFonts w:ascii="Times New Roman" w:hAnsi="Times New Roman" w:cs="Times New Roman"/>
                <w:color w:val="000000"/>
                <w:sz w:val="24"/>
                <w:szCs w:val="24"/>
                <w:lang w:val="ru-RU"/>
              </w:rPr>
              <w:lastRenderedPageBreak/>
              <w:t xml:space="preserve">выбору). </w:t>
            </w:r>
            <w:proofErr w:type="spellStart"/>
            <w:r w:rsidRPr="00EF182A">
              <w:rPr>
                <w:rFonts w:ascii="Times New Roman" w:hAnsi="Times New Roman" w:cs="Times New Roman"/>
                <w:color w:val="000000"/>
                <w:sz w:val="24"/>
                <w:szCs w:val="24"/>
              </w:rPr>
              <w:t>Сюжет</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композиция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Образ</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героя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lastRenderedPageBreak/>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93</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Произведения зарубежных писателей на тему взросления человека. Х. Ли. Роман «Убить пересмешника» (главы по выбору). </w:t>
            </w:r>
            <w:proofErr w:type="spellStart"/>
            <w:r w:rsidRPr="00EF182A">
              <w:rPr>
                <w:rFonts w:ascii="Times New Roman" w:hAnsi="Times New Roman" w:cs="Times New Roman"/>
                <w:color w:val="000000"/>
                <w:sz w:val="24"/>
                <w:szCs w:val="24"/>
              </w:rPr>
              <w:t>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идея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проблематика</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94</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Произведения зарубежных писателей на тему взросления человека. Х. Ли. Роман «Убить пересмешника» (главы по выбору). </w:t>
            </w:r>
            <w:proofErr w:type="spellStart"/>
            <w:r w:rsidRPr="00EF182A">
              <w:rPr>
                <w:rFonts w:ascii="Times New Roman" w:hAnsi="Times New Roman" w:cs="Times New Roman"/>
                <w:color w:val="000000"/>
                <w:sz w:val="24"/>
                <w:szCs w:val="24"/>
              </w:rPr>
              <w:t>Сюжет</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композиция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образ</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главного</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героя</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Смысл</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названия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95</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Внеклассное чтение. Произведения зарубежных писателей на тему взросления человека (по выбору)</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96</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Итоговая контрольная работа по теме</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07">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32</w:t>
              </w:r>
              <w:r w:rsidRPr="00EF182A">
                <w:rPr>
                  <w:rFonts w:ascii="Times New Roman" w:hAnsi="Times New Roman" w:cs="Times New Roman"/>
                  <w:color w:val="0000FF"/>
                  <w:sz w:val="24"/>
                  <w:szCs w:val="24"/>
                  <w:u w:val="single"/>
                </w:rPr>
                <w:t>e</w:t>
              </w:r>
              <w:r w:rsidRPr="00EF182A">
                <w:rPr>
                  <w:rFonts w:ascii="Times New Roman" w:hAnsi="Times New Roman" w:cs="Times New Roman"/>
                  <w:color w:val="0000FF"/>
                  <w:sz w:val="24"/>
                  <w:szCs w:val="24"/>
                  <w:u w:val="single"/>
                  <w:lang w:val="ru-RU"/>
                </w:rPr>
                <w:t>66</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97</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Произведения современных зарубежных писателей-фантастов. Дж. К. Роулинг. Роман «Гарри Поттер» (главы по выбору) Тема, идея, проблематика</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08">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32</w:t>
              </w:r>
              <w:proofErr w:type="spellStart"/>
              <w:r w:rsidRPr="00EF182A">
                <w:rPr>
                  <w:rFonts w:ascii="Times New Roman" w:hAnsi="Times New Roman" w:cs="Times New Roman"/>
                  <w:color w:val="0000FF"/>
                  <w:sz w:val="24"/>
                  <w:szCs w:val="24"/>
                  <w:u w:val="single"/>
                </w:rPr>
                <w:t>fe</w:t>
              </w:r>
              <w:proofErr w:type="spellEnd"/>
              <w:r w:rsidRPr="00EF182A">
                <w:rPr>
                  <w:rFonts w:ascii="Times New Roman" w:hAnsi="Times New Roman" w:cs="Times New Roman"/>
                  <w:color w:val="0000FF"/>
                  <w:sz w:val="24"/>
                  <w:szCs w:val="24"/>
                  <w:u w:val="single"/>
                  <w:lang w:val="ru-RU"/>
                </w:rPr>
                <w:t>2</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lastRenderedPageBreak/>
              <w:t>98</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Произведения современных зарубежных писателей-фантастов. Дж. К. Роулинг. Роман «Гарри Поттер» (главы по выбору). </w:t>
            </w:r>
            <w:proofErr w:type="spellStart"/>
            <w:r w:rsidRPr="00EF182A">
              <w:rPr>
                <w:rFonts w:ascii="Times New Roman" w:hAnsi="Times New Roman" w:cs="Times New Roman"/>
                <w:color w:val="000000"/>
                <w:sz w:val="24"/>
                <w:szCs w:val="24"/>
              </w:rPr>
              <w:t>Сюжет</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Система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образов</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09">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33140</w:t>
              </w:r>
            </w:hyperlink>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99</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Произведения современных зарубежных писателей-фантастов. Д. У. Джонс. «Дом с характером». </w:t>
            </w:r>
            <w:proofErr w:type="spellStart"/>
            <w:r w:rsidRPr="00EF182A">
              <w:rPr>
                <w:rFonts w:ascii="Times New Roman" w:hAnsi="Times New Roman" w:cs="Times New Roman"/>
                <w:color w:val="000000"/>
                <w:sz w:val="24"/>
                <w:szCs w:val="24"/>
              </w:rPr>
              <w:t>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идея</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100</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Резервный урок. Произведения современных зарубежных писателей-фантастов. </w:t>
            </w:r>
            <w:r w:rsidRPr="00EF182A">
              <w:rPr>
                <w:rFonts w:ascii="Times New Roman" w:hAnsi="Times New Roman" w:cs="Times New Roman"/>
                <w:color w:val="000000"/>
                <w:sz w:val="24"/>
                <w:szCs w:val="24"/>
              </w:rPr>
              <w:t xml:space="preserve">Д. У. </w:t>
            </w:r>
            <w:proofErr w:type="spellStart"/>
            <w:r w:rsidRPr="00EF182A">
              <w:rPr>
                <w:rFonts w:ascii="Times New Roman" w:hAnsi="Times New Roman" w:cs="Times New Roman"/>
                <w:color w:val="000000"/>
                <w:sz w:val="24"/>
                <w:szCs w:val="24"/>
              </w:rPr>
              <w:t>Джонс</w:t>
            </w:r>
            <w:proofErr w:type="spellEnd"/>
            <w:r w:rsidRPr="00EF182A">
              <w:rPr>
                <w:rFonts w:ascii="Times New Roman" w:hAnsi="Times New Roman" w:cs="Times New Roman"/>
                <w:color w:val="000000"/>
                <w:sz w:val="24"/>
                <w:szCs w:val="24"/>
              </w:rPr>
              <w:t>. «</w:t>
            </w:r>
            <w:proofErr w:type="spellStart"/>
            <w:r w:rsidRPr="00EF182A">
              <w:rPr>
                <w:rFonts w:ascii="Times New Roman" w:hAnsi="Times New Roman" w:cs="Times New Roman"/>
                <w:color w:val="000000"/>
                <w:sz w:val="24"/>
                <w:szCs w:val="24"/>
              </w:rPr>
              <w:t>Дом</w:t>
            </w:r>
            <w:proofErr w:type="spellEnd"/>
            <w:r w:rsidRPr="00EF182A">
              <w:rPr>
                <w:rFonts w:ascii="Times New Roman" w:hAnsi="Times New Roman" w:cs="Times New Roman"/>
                <w:color w:val="000000"/>
                <w:sz w:val="24"/>
                <w:szCs w:val="24"/>
              </w:rPr>
              <w:t xml:space="preserve"> с </w:t>
            </w:r>
            <w:proofErr w:type="spellStart"/>
            <w:r w:rsidRPr="00EF182A">
              <w:rPr>
                <w:rFonts w:ascii="Times New Roman" w:hAnsi="Times New Roman" w:cs="Times New Roman"/>
                <w:color w:val="000000"/>
                <w:sz w:val="24"/>
                <w:szCs w:val="24"/>
              </w:rPr>
              <w:t>характером</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Сюжет</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Система</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образов</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101</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Внеклассное чтение. Произведения современных зарубежных писателей-фантастов</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r>
      <w:tr w:rsidR="00EF182A" w:rsidRPr="00EF182A" w:rsidTr="00EF182A">
        <w:trPr>
          <w:trHeight w:val="144"/>
          <w:tblCellSpacing w:w="20" w:type="nil"/>
        </w:trPr>
        <w:tc>
          <w:tcPr>
            <w:tcW w:w="597" w:type="dxa"/>
            <w:tcMar>
              <w:top w:w="50" w:type="dxa"/>
              <w:left w:w="100" w:type="dxa"/>
            </w:tcMar>
            <w:vAlign w:val="center"/>
          </w:tcPr>
          <w:p w:rsidR="00EF182A" w:rsidRPr="00EF182A" w:rsidRDefault="00EF182A" w:rsidP="009C07F3">
            <w:pPr>
              <w:spacing w:after="0"/>
              <w:rPr>
                <w:rFonts w:ascii="Times New Roman" w:hAnsi="Times New Roman" w:cs="Times New Roman"/>
                <w:sz w:val="24"/>
                <w:szCs w:val="24"/>
              </w:rPr>
            </w:pPr>
            <w:r w:rsidRPr="00EF182A">
              <w:rPr>
                <w:rFonts w:ascii="Times New Roman" w:hAnsi="Times New Roman" w:cs="Times New Roman"/>
                <w:color w:val="000000"/>
                <w:sz w:val="24"/>
                <w:szCs w:val="24"/>
              </w:rPr>
              <w:t>102</w:t>
            </w:r>
          </w:p>
        </w:tc>
        <w:tc>
          <w:tcPr>
            <w:tcW w:w="2522"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Резервный урок. Итоговый урок за год. </w:t>
            </w:r>
            <w:proofErr w:type="spellStart"/>
            <w:r w:rsidRPr="00EF182A">
              <w:rPr>
                <w:rFonts w:ascii="Times New Roman" w:hAnsi="Times New Roman" w:cs="Times New Roman"/>
                <w:color w:val="000000"/>
                <w:sz w:val="24"/>
                <w:szCs w:val="24"/>
              </w:rPr>
              <w:t>Список</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рекомендуемой</w:t>
            </w:r>
            <w:proofErr w:type="spellEnd"/>
            <w:r w:rsidRPr="00EF182A">
              <w:rPr>
                <w:rFonts w:ascii="Times New Roman" w:hAnsi="Times New Roman" w:cs="Times New Roman"/>
                <w:color w:val="000000"/>
                <w:sz w:val="24"/>
                <w:szCs w:val="24"/>
              </w:rPr>
              <w:t xml:space="preserve"> </w:t>
            </w:r>
            <w:proofErr w:type="spellStart"/>
            <w:r w:rsidRPr="00EF182A">
              <w:rPr>
                <w:rFonts w:ascii="Times New Roman" w:hAnsi="Times New Roman" w:cs="Times New Roman"/>
                <w:color w:val="000000"/>
                <w:sz w:val="24"/>
                <w:szCs w:val="24"/>
              </w:rPr>
              <w:t>литературы</w:t>
            </w:r>
            <w:proofErr w:type="spellEnd"/>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1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rPr>
            </w:pPr>
          </w:p>
        </w:tc>
        <w:tc>
          <w:tcPr>
            <w:tcW w:w="2551" w:type="dxa"/>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 xml:space="preserve">Библиотека ЦОК </w:t>
            </w:r>
            <w:hyperlink r:id="rId110">
              <w:r w:rsidRPr="00EF182A">
                <w:rPr>
                  <w:rFonts w:ascii="Times New Roman" w:hAnsi="Times New Roman" w:cs="Times New Roman"/>
                  <w:color w:val="0000FF"/>
                  <w:sz w:val="24"/>
                  <w:szCs w:val="24"/>
                  <w:u w:val="single"/>
                </w:rPr>
                <w:t>https</w:t>
              </w:r>
              <w:r w:rsidRPr="00EF182A">
                <w:rPr>
                  <w:rFonts w:ascii="Times New Roman" w:hAnsi="Times New Roman" w:cs="Times New Roman"/>
                  <w:color w:val="0000FF"/>
                  <w:sz w:val="24"/>
                  <w:szCs w:val="24"/>
                  <w:u w:val="single"/>
                  <w:lang w:val="ru-RU"/>
                </w:rPr>
                <w:t>://</w:t>
              </w:r>
              <w:r w:rsidRPr="00EF182A">
                <w:rPr>
                  <w:rFonts w:ascii="Times New Roman" w:hAnsi="Times New Roman" w:cs="Times New Roman"/>
                  <w:color w:val="0000FF"/>
                  <w:sz w:val="24"/>
                  <w:szCs w:val="24"/>
                  <w:u w:val="single"/>
                </w:rPr>
                <w:t>m</w:t>
              </w:r>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edsoo</w:t>
              </w:r>
              <w:proofErr w:type="spellEnd"/>
              <w:r w:rsidRPr="00EF182A">
                <w:rPr>
                  <w:rFonts w:ascii="Times New Roman" w:hAnsi="Times New Roman" w:cs="Times New Roman"/>
                  <w:color w:val="0000FF"/>
                  <w:sz w:val="24"/>
                  <w:szCs w:val="24"/>
                  <w:u w:val="single"/>
                  <w:lang w:val="ru-RU"/>
                </w:rPr>
                <w:t>.</w:t>
              </w:r>
              <w:proofErr w:type="spellStart"/>
              <w:r w:rsidRPr="00EF182A">
                <w:rPr>
                  <w:rFonts w:ascii="Times New Roman" w:hAnsi="Times New Roman" w:cs="Times New Roman"/>
                  <w:color w:val="0000FF"/>
                  <w:sz w:val="24"/>
                  <w:szCs w:val="24"/>
                  <w:u w:val="single"/>
                </w:rPr>
                <w:t>ru</w:t>
              </w:r>
              <w:proofErr w:type="spellEnd"/>
              <w:r w:rsidRPr="00EF182A">
                <w:rPr>
                  <w:rFonts w:ascii="Times New Roman" w:hAnsi="Times New Roman" w:cs="Times New Roman"/>
                  <w:color w:val="0000FF"/>
                  <w:sz w:val="24"/>
                  <w:szCs w:val="24"/>
                  <w:u w:val="single"/>
                  <w:lang w:val="ru-RU"/>
                </w:rPr>
                <w:t>/8</w:t>
              </w:r>
              <w:proofErr w:type="spellStart"/>
              <w:r w:rsidRPr="00EF182A">
                <w:rPr>
                  <w:rFonts w:ascii="Times New Roman" w:hAnsi="Times New Roman" w:cs="Times New Roman"/>
                  <w:color w:val="0000FF"/>
                  <w:sz w:val="24"/>
                  <w:szCs w:val="24"/>
                  <w:u w:val="single"/>
                </w:rPr>
                <w:t>bc</w:t>
              </w:r>
              <w:proofErr w:type="spellEnd"/>
              <w:r w:rsidRPr="00EF182A">
                <w:rPr>
                  <w:rFonts w:ascii="Times New Roman" w:hAnsi="Times New Roman" w:cs="Times New Roman"/>
                  <w:color w:val="0000FF"/>
                  <w:sz w:val="24"/>
                  <w:szCs w:val="24"/>
                  <w:u w:val="single"/>
                  <w:lang w:val="ru-RU"/>
                </w:rPr>
                <w:t>3358</w:t>
              </w:r>
              <w:r w:rsidRPr="00EF182A">
                <w:rPr>
                  <w:rFonts w:ascii="Times New Roman" w:hAnsi="Times New Roman" w:cs="Times New Roman"/>
                  <w:color w:val="0000FF"/>
                  <w:sz w:val="24"/>
                  <w:szCs w:val="24"/>
                  <w:u w:val="single"/>
                </w:rPr>
                <w:t>c</w:t>
              </w:r>
            </w:hyperlink>
          </w:p>
        </w:tc>
      </w:tr>
      <w:tr w:rsidR="00EF182A" w:rsidRPr="00EF182A" w:rsidTr="00EF182A">
        <w:trPr>
          <w:trHeight w:val="144"/>
          <w:tblCellSpacing w:w="20" w:type="nil"/>
        </w:trPr>
        <w:tc>
          <w:tcPr>
            <w:tcW w:w="3119" w:type="dxa"/>
            <w:gridSpan w:val="2"/>
            <w:tcMar>
              <w:top w:w="50" w:type="dxa"/>
              <w:left w:w="100" w:type="dxa"/>
            </w:tcMar>
            <w:vAlign w:val="center"/>
          </w:tcPr>
          <w:p w:rsidR="00EF182A" w:rsidRPr="00EF182A" w:rsidRDefault="00EF182A" w:rsidP="009C07F3">
            <w:pPr>
              <w:spacing w:after="0"/>
              <w:ind w:left="135"/>
              <w:rPr>
                <w:rFonts w:ascii="Times New Roman" w:hAnsi="Times New Roman" w:cs="Times New Roman"/>
                <w:sz w:val="24"/>
                <w:szCs w:val="24"/>
                <w:lang w:val="ru-RU"/>
              </w:rPr>
            </w:pPr>
            <w:r w:rsidRPr="00EF182A">
              <w:rPr>
                <w:rFonts w:ascii="Times New Roman" w:hAnsi="Times New Roman" w:cs="Times New Roman"/>
                <w:color w:val="000000"/>
                <w:sz w:val="24"/>
                <w:szCs w:val="24"/>
                <w:lang w:val="ru-RU"/>
              </w:rPr>
              <w:t>ОБЩЕЕ КОЛИЧЕСТВО ЧАСОВ ПО ПРОГРАММЕ</w:t>
            </w:r>
          </w:p>
        </w:tc>
        <w:tc>
          <w:tcPr>
            <w:tcW w:w="993"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lang w:val="ru-RU"/>
              </w:rPr>
              <w:t xml:space="preserve"> </w:t>
            </w:r>
            <w:r w:rsidRPr="00EF182A">
              <w:rPr>
                <w:rFonts w:ascii="Times New Roman" w:hAnsi="Times New Roman" w:cs="Times New Roman"/>
                <w:color w:val="000000"/>
                <w:sz w:val="24"/>
                <w:szCs w:val="24"/>
              </w:rPr>
              <w:t xml:space="preserve">102 </w:t>
            </w:r>
          </w:p>
        </w:tc>
        <w:tc>
          <w:tcPr>
            <w:tcW w:w="1134"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2 </w:t>
            </w:r>
          </w:p>
        </w:tc>
        <w:tc>
          <w:tcPr>
            <w:tcW w:w="1275" w:type="dxa"/>
            <w:tcMar>
              <w:top w:w="50" w:type="dxa"/>
              <w:left w:w="100" w:type="dxa"/>
            </w:tcMar>
            <w:vAlign w:val="center"/>
          </w:tcPr>
          <w:p w:rsidR="00EF182A" w:rsidRPr="00EF182A" w:rsidRDefault="00EF182A" w:rsidP="009C07F3">
            <w:pPr>
              <w:spacing w:after="0"/>
              <w:ind w:left="135"/>
              <w:jc w:val="center"/>
              <w:rPr>
                <w:rFonts w:ascii="Times New Roman" w:hAnsi="Times New Roman" w:cs="Times New Roman"/>
                <w:sz w:val="24"/>
                <w:szCs w:val="24"/>
              </w:rPr>
            </w:pPr>
            <w:r w:rsidRPr="00EF182A">
              <w:rPr>
                <w:rFonts w:ascii="Times New Roman" w:hAnsi="Times New Roman" w:cs="Times New Roman"/>
                <w:color w:val="000000"/>
                <w:sz w:val="24"/>
                <w:szCs w:val="24"/>
              </w:rPr>
              <w:t xml:space="preserve"> 0 </w:t>
            </w:r>
          </w:p>
        </w:tc>
        <w:tc>
          <w:tcPr>
            <w:tcW w:w="3685" w:type="dxa"/>
            <w:gridSpan w:val="2"/>
            <w:tcMar>
              <w:top w:w="50" w:type="dxa"/>
              <w:left w:w="100" w:type="dxa"/>
            </w:tcMar>
            <w:vAlign w:val="center"/>
          </w:tcPr>
          <w:p w:rsidR="00EF182A" w:rsidRPr="00EF182A" w:rsidRDefault="00EF182A" w:rsidP="009C07F3">
            <w:pPr>
              <w:rPr>
                <w:rFonts w:ascii="Times New Roman" w:hAnsi="Times New Roman" w:cs="Times New Roman"/>
                <w:sz w:val="24"/>
                <w:szCs w:val="24"/>
              </w:rPr>
            </w:pPr>
          </w:p>
        </w:tc>
      </w:tr>
    </w:tbl>
    <w:p w:rsidR="00EF182A" w:rsidRPr="00EF182A" w:rsidRDefault="00EF182A" w:rsidP="00EF182A">
      <w:pPr>
        <w:rPr>
          <w:rFonts w:ascii="Times New Roman" w:hAnsi="Times New Roman" w:cs="Times New Roman"/>
          <w:b/>
          <w:bCs/>
          <w:sz w:val="24"/>
          <w:szCs w:val="24"/>
          <w:lang w:val="ru-RU"/>
        </w:rPr>
      </w:pPr>
    </w:p>
    <w:sectPr w:rsidR="00EF182A" w:rsidRPr="00EF182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C10B70"/>
    <w:multiLevelType w:val="multilevel"/>
    <w:tmpl w:val="FA38EF7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BFB45B5"/>
    <w:multiLevelType w:val="multilevel"/>
    <w:tmpl w:val="C976579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D2C0B00"/>
    <w:multiLevelType w:val="multilevel"/>
    <w:tmpl w:val="444EC35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2847CD7"/>
    <w:multiLevelType w:val="multilevel"/>
    <w:tmpl w:val="24203D0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3597473"/>
    <w:multiLevelType w:val="multilevel"/>
    <w:tmpl w:val="41722C2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7EB4AFA"/>
    <w:multiLevelType w:val="multilevel"/>
    <w:tmpl w:val="5648644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7F129CE"/>
    <w:multiLevelType w:val="multilevel"/>
    <w:tmpl w:val="2376C3B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F8F6F41"/>
    <w:multiLevelType w:val="multilevel"/>
    <w:tmpl w:val="A7AE635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6250CFE"/>
    <w:multiLevelType w:val="multilevel"/>
    <w:tmpl w:val="4CA237B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D315AEC"/>
    <w:multiLevelType w:val="multilevel"/>
    <w:tmpl w:val="A8B0E91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E790BA6"/>
    <w:multiLevelType w:val="multilevel"/>
    <w:tmpl w:val="41302FC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09915E3"/>
    <w:multiLevelType w:val="multilevel"/>
    <w:tmpl w:val="D5909D2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1E02952"/>
    <w:multiLevelType w:val="multilevel"/>
    <w:tmpl w:val="CC8CC25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48629A9"/>
    <w:multiLevelType w:val="multilevel"/>
    <w:tmpl w:val="EA7C21E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9397DCA"/>
    <w:multiLevelType w:val="multilevel"/>
    <w:tmpl w:val="F850A98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E411013"/>
    <w:multiLevelType w:val="multilevel"/>
    <w:tmpl w:val="BC9AE79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FCE7410"/>
    <w:multiLevelType w:val="multilevel"/>
    <w:tmpl w:val="CDBC534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1385242"/>
    <w:multiLevelType w:val="multilevel"/>
    <w:tmpl w:val="E7A4063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DB27B60"/>
    <w:multiLevelType w:val="multilevel"/>
    <w:tmpl w:val="C342725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753E2102"/>
    <w:multiLevelType w:val="multilevel"/>
    <w:tmpl w:val="E228CCE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75EB014F"/>
    <w:multiLevelType w:val="multilevel"/>
    <w:tmpl w:val="E4EE438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79186C8B"/>
    <w:multiLevelType w:val="multilevel"/>
    <w:tmpl w:val="A420FE2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D5C06B2"/>
    <w:multiLevelType w:val="multilevel"/>
    <w:tmpl w:val="1E96C52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7"/>
  </w:num>
  <w:num w:numId="2">
    <w:abstractNumId w:val="18"/>
  </w:num>
  <w:num w:numId="3">
    <w:abstractNumId w:val="16"/>
  </w:num>
  <w:num w:numId="4">
    <w:abstractNumId w:val="7"/>
  </w:num>
  <w:num w:numId="5">
    <w:abstractNumId w:val="4"/>
  </w:num>
  <w:num w:numId="6">
    <w:abstractNumId w:val="19"/>
  </w:num>
  <w:num w:numId="7">
    <w:abstractNumId w:val="14"/>
  </w:num>
  <w:num w:numId="8">
    <w:abstractNumId w:val="3"/>
  </w:num>
  <w:num w:numId="9">
    <w:abstractNumId w:val="6"/>
  </w:num>
  <w:num w:numId="10">
    <w:abstractNumId w:val="5"/>
  </w:num>
  <w:num w:numId="11">
    <w:abstractNumId w:val="15"/>
  </w:num>
  <w:num w:numId="12">
    <w:abstractNumId w:val="2"/>
  </w:num>
  <w:num w:numId="13">
    <w:abstractNumId w:val="1"/>
  </w:num>
  <w:num w:numId="14">
    <w:abstractNumId w:val="22"/>
  </w:num>
  <w:num w:numId="15">
    <w:abstractNumId w:val="20"/>
  </w:num>
  <w:num w:numId="16">
    <w:abstractNumId w:val="0"/>
  </w:num>
  <w:num w:numId="17">
    <w:abstractNumId w:val="13"/>
  </w:num>
  <w:num w:numId="18">
    <w:abstractNumId w:val="8"/>
  </w:num>
  <w:num w:numId="19">
    <w:abstractNumId w:val="21"/>
  </w:num>
  <w:num w:numId="20">
    <w:abstractNumId w:val="9"/>
  </w:num>
  <w:num w:numId="21">
    <w:abstractNumId w:val="10"/>
  </w:num>
  <w:num w:numId="22">
    <w:abstractNumId w:val="11"/>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182A"/>
    <w:rsid w:val="003E6F9E"/>
    <w:rsid w:val="00EF18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386E95"/>
  <w15:chartTrackingRefBased/>
  <w15:docId w15:val="{3C6D0446-2140-4F2B-A655-F0F5318466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F182A"/>
    <w:pPr>
      <w:spacing w:after="200" w:line="276" w:lineRule="auto"/>
    </w:pPr>
    <w:rPr>
      <w:lang w:val="en-US"/>
    </w:rPr>
  </w:style>
  <w:style w:type="paragraph" w:styleId="1">
    <w:name w:val="heading 1"/>
    <w:basedOn w:val="a"/>
    <w:next w:val="a"/>
    <w:link w:val="10"/>
    <w:uiPriority w:val="9"/>
    <w:qFormat/>
    <w:rsid w:val="00EF182A"/>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EF182A"/>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EF182A"/>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EF182A"/>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F182A"/>
    <w:rPr>
      <w:rFonts w:asciiTheme="majorHAnsi" w:eastAsiaTheme="majorEastAsia" w:hAnsiTheme="majorHAnsi" w:cstheme="majorBidi"/>
      <w:b/>
      <w:bCs/>
      <w:color w:val="2F5496" w:themeColor="accent1" w:themeShade="BF"/>
      <w:sz w:val="28"/>
      <w:szCs w:val="28"/>
      <w:lang w:val="en-US"/>
    </w:rPr>
  </w:style>
  <w:style w:type="character" w:customStyle="1" w:styleId="20">
    <w:name w:val="Заголовок 2 Знак"/>
    <w:basedOn w:val="a0"/>
    <w:link w:val="2"/>
    <w:uiPriority w:val="9"/>
    <w:rsid w:val="00EF182A"/>
    <w:rPr>
      <w:rFonts w:asciiTheme="majorHAnsi" w:eastAsiaTheme="majorEastAsia" w:hAnsiTheme="majorHAnsi" w:cstheme="majorBidi"/>
      <w:b/>
      <w:bCs/>
      <w:color w:val="4472C4" w:themeColor="accent1"/>
      <w:sz w:val="26"/>
      <w:szCs w:val="26"/>
      <w:lang w:val="en-US"/>
    </w:rPr>
  </w:style>
  <w:style w:type="character" w:customStyle="1" w:styleId="30">
    <w:name w:val="Заголовок 3 Знак"/>
    <w:basedOn w:val="a0"/>
    <w:link w:val="3"/>
    <w:uiPriority w:val="9"/>
    <w:rsid w:val="00EF182A"/>
    <w:rPr>
      <w:rFonts w:asciiTheme="majorHAnsi" w:eastAsiaTheme="majorEastAsia" w:hAnsiTheme="majorHAnsi" w:cstheme="majorBidi"/>
      <w:b/>
      <w:bCs/>
      <w:color w:val="4472C4" w:themeColor="accent1"/>
      <w:lang w:val="en-US"/>
    </w:rPr>
  </w:style>
  <w:style w:type="character" w:customStyle="1" w:styleId="40">
    <w:name w:val="Заголовок 4 Знак"/>
    <w:basedOn w:val="a0"/>
    <w:link w:val="4"/>
    <w:uiPriority w:val="9"/>
    <w:rsid w:val="00EF182A"/>
    <w:rPr>
      <w:rFonts w:asciiTheme="majorHAnsi" w:eastAsiaTheme="majorEastAsia" w:hAnsiTheme="majorHAnsi" w:cstheme="majorBidi"/>
      <w:b/>
      <w:bCs/>
      <w:i/>
      <w:iCs/>
      <w:color w:val="4472C4" w:themeColor="accent1"/>
      <w:lang w:val="en-US"/>
    </w:rPr>
  </w:style>
  <w:style w:type="paragraph" w:styleId="a3">
    <w:name w:val="header"/>
    <w:basedOn w:val="a"/>
    <w:link w:val="a4"/>
    <w:uiPriority w:val="99"/>
    <w:unhideWhenUsed/>
    <w:rsid w:val="00EF182A"/>
    <w:pPr>
      <w:tabs>
        <w:tab w:val="center" w:pos="4680"/>
        <w:tab w:val="right" w:pos="9360"/>
      </w:tabs>
    </w:pPr>
  </w:style>
  <w:style w:type="character" w:customStyle="1" w:styleId="a4">
    <w:name w:val="Верхний колонтитул Знак"/>
    <w:basedOn w:val="a0"/>
    <w:link w:val="a3"/>
    <w:uiPriority w:val="99"/>
    <w:rsid w:val="00EF182A"/>
    <w:rPr>
      <w:lang w:val="en-US"/>
    </w:rPr>
  </w:style>
  <w:style w:type="paragraph" w:styleId="a5">
    <w:name w:val="Normal Indent"/>
    <w:basedOn w:val="a"/>
    <w:uiPriority w:val="99"/>
    <w:unhideWhenUsed/>
    <w:rsid w:val="00EF182A"/>
    <w:pPr>
      <w:ind w:left="720"/>
    </w:pPr>
  </w:style>
  <w:style w:type="paragraph" w:styleId="a6">
    <w:name w:val="Subtitle"/>
    <w:basedOn w:val="a"/>
    <w:next w:val="a"/>
    <w:link w:val="a7"/>
    <w:uiPriority w:val="11"/>
    <w:qFormat/>
    <w:rsid w:val="00EF182A"/>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EF182A"/>
    <w:rPr>
      <w:rFonts w:asciiTheme="majorHAnsi" w:eastAsiaTheme="majorEastAsia" w:hAnsiTheme="majorHAnsi" w:cstheme="majorBidi"/>
      <w:i/>
      <w:iCs/>
      <w:color w:val="4472C4" w:themeColor="accent1"/>
      <w:spacing w:val="15"/>
      <w:sz w:val="24"/>
      <w:szCs w:val="24"/>
      <w:lang w:val="en-US"/>
    </w:rPr>
  </w:style>
  <w:style w:type="paragraph" w:styleId="a8">
    <w:name w:val="Title"/>
    <w:basedOn w:val="a"/>
    <w:next w:val="a"/>
    <w:link w:val="a9"/>
    <w:uiPriority w:val="10"/>
    <w:qFormat/>
    <w:rsid w:val="00EF182A"/>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EF182A"/>
    <w:rPr>
      <w:rFonts w:asciiTheme="majorHAnsi" w:eastAsiaTheme="majorEastAsia" w:hAnsiTheme="majorHAnsi" w:cstheme="majorBidi"/>
      <w:color w:val="323E4F" w:themeColor="text2" w:themeShade="BF"/>
      <w:spacing w:val="5"/>
      <w:kern w:val="28"/>
      <w:sz w:val="52"/>
      <w:szCs w:val="52"/>
      <w:lang w:val="en-US"/>
    </w:rPr>
  </w:style>
  <w:style w:type="character" w:styleId="aa">
    <w:name w:val="Emphasis"/>
    <w:basedOn w:val="a0"/>
    <w:uiPriority w:val="20"/>
    <w:qFormat/>
    <w:rsid w:val="00EF182A"/>
    <w:rPr>
      <w:i/>
      <w:iCs/>
    </w:rPr>
  </w:style>
  <w:style w:type="character" w:styleId="ab">
    <w:name w:val="Hyperlink"/>
    <w:basedOn w:val="a0"/>
    <w:uiPriority w:val="99"/>
    <w:unhideWhenUsed/>
    <w:rsid w:val="00EF182A"/>
    <w:rPr>
      <w:color w:val="0563C1" w:themeColor="hyperlink"/>
      <w:u w:val="single"/>
    </w:rPr>
  </w:style>
  <w:style w:type="table" w:styleId="ac">
    <w:name w:val="Table Grid"/>
    <w:basedOn w:val="a1"/>
    <w:uiPriority w:val="59"/>
    <w:rsid w:val="00EF182A"/>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EF182A"/>
    <w:pPr>
      <w:spacing w:line="240" w:lineRule="auto"/>
    </w:pPr>
    <w:rPr>
      <w:b/>
      <w:bCs/>
      <w:color w:val="4472C4" w:themeColor="accent1"/>
      <w:sz w:val="18"/>
      <w:szCs w:val="18"/>
    </w:rPr>
  </w:style>
  <w:style w:type="paragraph" w:styleId="ae">
    <w:name w:val="Balloon Text"/>
    <w:basedOn w:val="a"/>
    <w:link w:val="af"/>
    <w:uiPriority w:val="99"/>
    <w:semiHidden/>
    <w:unhideWhenUsed/>
    <w:rsid w:val="00EF182A"/>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EF182A"/>
    <w:rPr>
      <w:rFonts w:ascii="Tahoma"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7f41542e" TargetMode="External"/><Relationship Id="rId21" Type="http://schemas.openxmlformats.org/officeDocument/2006/relationships/hyperlink" Target="https://m.edsoo.ru/7f41542e" TargetMode="External"/><Relationship Id="rId42" Type="http://schemas.openxmlformats.org/officeDocument/2006/relationships/hyperlink" Target="https://m.edsoo.ru/8bc2b4e0" TargetMode="External"/><Relationship Id="rId47" Type="http://schemas.openxmlformats.org/officeDocument/2006/relationships/hyperlink" Target="https://m.edsoo.ru/8bc2c354" TargetMode="External"/><Relationship Id="rId63" Type="http://schemas.openxmlformats.org/officeDocument/2006/relationships/hyperlink" Target="https://m.edsoo.ru/8bc2d920" TargetMode="External"/><Relationship Id="rId68" Type="http://schemas.openxmlformats.org/officeDocument/2006/relationships/hyperlink" Target="https://m.edsoo.ru/8bc2e0c8" TargetMode="External"/><Relationship Id="rId84" Type="http://schemas.openxmlformats.org/officeDocument/2006/relationships/hyperlink" Target="https://m.edsoo.ru/8bc2fa54" TargetMode="External"/><Relationship Id="rId89" Type="http://schemas.openxmlformats.org/officeDocument/2006/relationships/hyperlink" Target="https://m.edsoo.ru/8bc3004e" TargetMode="External"/><Relationship Id="rId112" Type="http://schemas.openxmlformats.org/officeDocument/2006/relationships/theme" Target="theme/theme1.xml"/><Relationship Id="rId16" Type="http://schemas.openxmlformats.org/officeDocument/2006/relationships/hyperlink" Target="https://m.edsoo.ru/7f41542e" TargetMode="External"/><Relationship Id="rId107" Type="http://schemas.openxmlformats.org/officeDocument/2006/relationships/hyperlink" Target="https://m.edsoo.ru/8bc32e66" TargetMode="External"/><Relationship Id="rId11" Type="http://schemas.openxmlformats.org/officeDocument/2006/relationships/hyperlink" Target="https://m.edsoo.ru/7f41542e" TargetMode="External"/><Relationship Id="rId32" Type="http://schemas.openxmlformats.org/officeDocument/2006/relationships/hyperlink" Target="https://m.edsoo.ru/7f41542e" TargetMode="External"/><Relationship Id="rId37" Type="http://schemas.openxmlformats.org/officeDocument/2006/relationships/hyperlink" Target="https://m.edsoo.ru/8bc2ad6a" TargetMode="External"/><Relationship Id="rId53" Type="http://schemas.openxmlformats.org/officeDocument/2006/relationships/hyperlink" Target="https://m.edsoo.ru/8bc2cba6" TargetMode="External"/><Relationship Id="rId58" Type="http://schemas.openxmlformats.org/officeDocument/2006/relationships/hyperlink" Target="https://m.edsoo.ru/8bc2d2e0" TargetMode="External"/><Relationship Id="rId74" Type="http://schemas.openxmlformats.org/officeDocument/2006/relationships/hyperlink" Target="https://m.edsoo.ru/8bc2e7f8" TargetMode="External"/><Relationship Id="rId79" Type="http://schemas.openxmlformats.org/officeDocument/2006/relationships/hyperlink" Target="https://m.edsoo.ru/8bc2f036" TargetMode="External"/><Relationship Id="rId102" Type="http://schemas.openxmlformats.org/officeDocument/2006/relationships/hyperlink" Target="https://m.edsoo.ru/8bc317f0" TargetMode="External"/><Relationship Id="rId5" Type="http://schemas.openxmlformats.org/officeDocument/2006/relationships/hyperlink" Target="https://m.edsoo.ru/7f41542e" TargetMode="External"/><Relationship Id="rId90" Type="http://schemas.openxmlformats.org/officeDocument/2006/relationships/hyperlink" Target="https://m.edsoo.ru/8bc30170" TargetMode="External"/><Relationship Id="rId95" Type="http://schemas.openxmlformats.org/officeDocument/2006/relationships/hyperlink" Target="https://m.edsoo.ru/8bc30f1c" TargetMode="External"/><Relationship Id="rId22" Type="http://schemas.openxmlformats.org/officeDocument/2006/relationships/hyperlink" Target="https://m.edsoo.ru/7f41542e" TargetMode="External"/><Relationship Id="rId27" Type="http://schemas.openxmlformats.org/officeDocument/2006/relationships/hyperlink" Target="https://m.edsoo.ru/7f41542e" TargetMode="External"/><Relationship Id="rId43" Type="http://schemas.openxmlformats.org/officeDocument/2006/relationships/hyperlink" Target="https://m.edsoo.ru/8bc2b706" TargetMode="External"/><Relationship Id="rId48" Type="http://schemas.openxmlformats.org/officeDocument/2006/relationships/hyperlink" Target="https://m.edsoo.ru/8bc2c4e4" TargetMode="External"/><Relationship Id="rId64" Type="http://schemas.openxmlformats.org/officeDocument/2006/relationships/hyperlink" Target="https://m.edsoo.ru/8bc2db82" TargetMode="External"/><Relationship Id="rId69" Type="http://schemas.openxmlformats.org/officeDocument/2006/relationships/hyperlink" Target="https://m.edsoo.ru/8bc2e28a" TargetMode="External"/><Relationship Id="rId80" Type="http://schemas.openxmlformats.org/officeDocument/2006/relationships/hyperlink" Target="https://m.edsoo.ru/8bc2f54a" TargetMode="External"/><Relationship Id="rId85" Type="http://schemas.openxmlformats.org/officeDocument/2006/relationships/hyperlink" Target="https://m.edsoo.ru/8bc2fb6c" TargetMode="External"/><Relationship Id="rId12" Type="http://schemas.openxmlformats.org/officeDocument/2006/relationships/hyperlink" Target="https://m.edsoo.ru/7f41542e" TargetMode="External"/><Relationship Id="rId17" Type="http://schemas.openxmlformats.org/officeDocument/2006/relationships/hyperlink" Target="https://m.edsoo.ru/7f41542e" TargetMode="External"/><Relationship Id="rId33" Type="http://schemas.openxmlformats.org/officeDocument/2006/relationships/hyperlink" Target="https://m.edsoo.ru/7f41542e" TargetMode="External"/><Relationship Id="rId38" Type="http://schemas.openxmlformats.org/officeDocument/2006/relationships/hyperlink" Target="https://m.edsoo.ru/8bc2aee6" TargetMode="External"/><Relationship Id="rId59" Type="http://schemas.openxmlformats.org/officeDocument/2006/relationships/hyperlink" Target="https://m.edsoo.ru/8bc2d420" TargetMode="External"/><Relationship Id="rId103" Type="http://schemas.openxmlformats.org/officeDocument/2006/relationships/hyperlink" Target="https://m.edsoo.ru/8bc31d9a" TargetMode="External"/><Relationship Id="rId108" Type="http://schemas.openxmlformats.org/officeDocument/2006/relationships/hyperlink" Target="https://m.edsoo.ru/8bc32fe2" TargetMode="External"/><Relationship Id="rId54" Type="http://schemas.openxmlformats.org/officeDocument/2006/relationships/hyperlink" Target="https://m.edsoo.ru/8bc2ce58" TargetMode="External"/><Relationship Id="rId70" Type="http://schemas.openxmlformats.org/officeDocument/2006/relationships/hyperlink" Target="https://m.edsoo.ru/8bc2e3ac" TargetMode="External"/><Relationship Id="rId75" Type="http://schemas.openxmlformats.org/officeDocument/2006/relationships/hyperlink" Target="https://m.edsoo.ru/8bc2e924" TargetMode="External"/><Relationship Id="rId91" Type="http://schemas.openxmlformats.org/officeDocument/2006/relationships/hyperlink" Target="https://m.edsoo.ru/8bc30288" TargetMode="External"/><Relationship Id="rId96" Type="http://schemas.openxmlformats.org/officeDocument/2006/relationships/hyperlink" Target="https://m.edsoo.ru/8bc310de" TargetMode="External"/><Relationship Id="rId1" Type="http://schemas.openxmlformats.org/officeDocument/2006/relationships/numbering" Target="numbering.xml"/><Relationship Id="rId6" Type="http://schemas.openxmlformats.org/officeDocument/2006/relationships/hyperlink" Target="https://m.edsoo.ru/7f41542e" TargetMode="External"/><Relationship Id="rId15" Type="http://schemas.openxmlformats.org/officeDocument/2006/relationships/hyperlink" Target="https://m.edsoo.ru/7f41542e" TargetMode="External"/><Relationship Id="rId23" Type="http://schemas.openxmlformats.org/officeDocument/2006/relationships/hyperlink" Target="https://m.edsoo.ru/7f41542e" TargetMode="External"/><Relationship Id="rId28" Type="http://schemas.openxmlformats.org/officeDocument/2006/relationships/hyperlink" Target="https://m.edsoo.ru/7f41542e" TargetMode="External"/><Relationship Id="rId36" Type="http://schemas.openxmlformats.org/officeDocument/2006/relationships/hyperlink" Target="https://m.edsoo.ru/8bc2abbc" TargetMode="External"/><Relationship Id="rId49" Type="http://schemas.openxmlformats.org/officeDocument/2006/relationships/hyperlink" Target="https://m.edsoo.ru/8bc2c61a" TargetMode="External"/><Relationship Id="rId57" Type="http://schemas.openxmlformats.org/officeDocument/2006/relationships/hyperlink" Target="https://m.edsoo.ru/8bc2d1be" TargetMode="External"/><Relationship Id="rId106" Type="http://schemas.openxmlformats.org/officeDocument/2006/relationships/hyperlink" Target="https://m.edsoo.ru/8bc3270e" TargetMode="External"/><Relationship Id="rId10" Type="http://schemas.openxmlformats.org/officeDocument/2006/relationships/hyperlink" Target="https://m.edsoo.ru/7f41542e" TargetMode="External"/><Relationship Id="rId31" Type="http://schemas.openxmlformats.org/officeDocument/2006/relationships/hyperlink" Target="https://m.edsoo.ru/7f41542e" TargetMode="External"/><Relationship Id="rId44" Type="http://schemas.openxmlformats.org/officeDocument/2006/relationships/hyperlink" Target="https://m.edsoo.ru/8bc2b81e" TargetMode="External"/><Relationship Id="rId52" Type="http://schemas.openxmlformats.org/officeDocument/2006/relationships/hyperlink" Target="https://m.edsoo.ru/8bc2c976" TargetMode="External"/><Relationship Id="rId60" Type="http://schemas.openxmlformats.org/officeDocument/2006/relationships/hyperlink" Target="https://m.edsoo.ru/8bc2d538" TargetMode="External"/><Relationship Id="rId65" Type="http://schemas.openxmlformats.org/officeDocument/2006/relationships/hyperlink" Target="https://m.edsoo.ru/8bc2db82" TargetMode="External"/><Relationship Id="rId73" Type="http://schemas.openxmlformats.org/officeDocument/2006/relationships/hyperlink" Target="https://m.edsoo.ru/8bc2e6e0" TargetMode="External"/><Relationship Id="rId78" Type="http://schemas.openxmlformats.org/officeDocument/2006/relationships/hyperlink" Target="https://m.edsoo.ru/8bc2edf2" TargetMode="External"/><Relationship Id="rId81" Type="http://schemas.openxmlformats.org/officeDocument/2006/relationships/hyperlink" Target="https://m.edsoo.ru/8bc2f6ee" TargetMode="External"/><Relationship Id="rId86" Type="http://schemas.openxmlformats.org/officeDocument/2006/relationships/hyperlink" Target="https://m.edsoo.ru/8bc2fc8e" TargetMode="External"/><Relationship Id="rId94" Type="http://schemas.openxmlformats.org/officeDocument/2006/relationships/hyperlink" Target="https://m.edsoo.ru/8bc30cf6" TargetMode="External"/><Relationship Id="rId99" Type="http://schemas.openxmlformats.org/officeDocument/2006/relationships/hyperlink" Target="https://m.edsoo.ru/8bc32b1e" TargetMode="External"/><Relationship Id="rId101" Type="http://schemas.openxmlformats.org/officeDocument/2006/relationships/hyperlink" Target="https://m.edsoo.ru/8bc316d8" TargetMode="External"/><Relationship Id="rId4" Type="http://schemas.openxmlformats.org/officeDocument/2006/relationships/webSettings" Target="webSettings.xml"/><Relationship Id="rId9" Type="http://schemas.openxmlformats.org/officeDocument/2006/relationships/hyperlink" Target="https://m.edsoo.ru/7f41542e" TargetMode="External"/><Relationship Id="rId13" Type="http://schemas.openxmlformats.org/officeDocument/2006/relationships/hyperlink" Target="https://m.edsoo.ru/7f41542e" TargetMode="External"/><Relationship Id="rId18" Type="http://schemas.openxmlformats.org/officeDocument/2006/relationships/hyperlink" Target="https://m.edsoo.ru/7f41542e" TargetMode="External"/><Relationship Id="rId39" Type="http://schemas.openxmlformats.org/officeDocument/2006/relationships/hyperlink" Target="https://m.edsoo.ru/8bc2b06c" TargetMode="External"/><Relationship Id="rId109" Type="http://schemas.openxmlformats.org/officeDocument/2006/relationships/hyperlink" Target="https://m.edsoo.ru/8bc33140" TargetMode="External"/><Relationship Id="rId34" Type="http://schemas.openxmlformats.org/officeDocument/2006/relationships/hyperlink" Target="https://m.edsoo.ru/8bc2a7e8" TargetMode="External"/><Relationship Id="rId50" Type="http://schemas.openxmlformats.org/officeDocument/2006/relationships/hyperlink" Target="https://m.edsoo.ru/8bc2c732" TargetMode="External"/><Relationship Id="rId55" Type="http://schemas.openxmlformats.org/officeDocument/2006/relationships/hyperlink" Target="https://m.edsoo.ru/8bc2cf70" TargetMode="External"/><Relationship Id="rId76" Type="http://schemas.openxmlformats.org/officeDocument/2006/relationships/hyperlink" Target="https://m.edsoo.ru/8bc2eb5e" TargetMode="External"/><Relationship Id="rId97" Type="http://schemas.openxmlformats.org/officeDocument/2006/relationships/hyperlink" Target="https://m.edsoo.ru/8bc3132c" TargetMode="External"/><Relationship Id="rId104" Type="http://schemas.openxmlformats.org/officeDocument/2006/relationships/hyperlink" Target="https://m.edsoo.ru/8bc323b2" TargetMode="External"/><Relationship Id="rId7" Type="http://schemas.openxmlformats.org/officeDocument/2006/relationships/hyperlink" Target="https://m.edsoo.ru/7f41542e" TargetMode="External"/><Relationship Id="rId71" Type="http://schemas.openxmlformats.org/officeDocument/2006/relationships/hyperlink" Target="https://m.edsoo.ru/8bc2e5d2" TargetMode="External"/><Relationship Id="rId92" Type="http://schemas.openxmlformats.org/officeDocument/2006/relationships/hyperlink" Target="https://m.edsoo.ru/8bc303aa" TargetMode="External"/><Relationship Id="rId2" Type="http://schemas.openxmlformats.org/officeDocument/2006/relationships/styles" Target="styles.xml"/><Relationship Id="rId29" Type="http://schemas.openxmlformats.org/officeDocument/2006/relationships/hyperlink" Target="https://m.edsoo.ru/7f41542e" TargetMode="External"/><Relationship Id="rId24" Type="http://schemas.openxmlformats.org/officeDocument/2006/relationships/hyperlink" Target="https://m.edsoo.ru/7f41542e" TargetMode="External"/><Relationship Id="rId40" Type="http://schemas.openxmlformats.org/officeDocument/2006/relationships/hyperlink" Target="https://m.edsoo.ru/8bc2b1fc" TargetMode="External"/><Relationship Id="rId45" Type="http://schemas.openxmlformats.org/officeDocument/2006/relationships/hyperlink" Target="https://m.edsoo.ru/8bc2bb52" TargetMode="External"/><Relationship Id="rId66" Type="http://schemas.openxmlformats.org/officeDocument/2006/relationships/hyperlink" Target="https://m.edsoo.ru/8bc2de7a" TargetMode="External"/><Relationship Id="rId87" Type="http://schemas.openxmlformats.org/officeDocument/2006/relationships/hyperlink" Target="https://m.edsoo.ru/8bc2fda6" TargetMode="External"/><Relationship Id="rId110" Type="http://schemas.openxmlformats.org/officeDocument/2006/relationships/hyperlink" Target="https://m.edsoo.ru/8bc3358c" TargetMode="External"/><Relationship Id="rId61" Type="http://schemas.openxmlformats.org/officeDocument/2006/relationships/hyperlink" Target="https://m.edsoo.ru/8bc2d6dc" TargetMode="External"/><Relationship Id="rId82" Type="http://schemas.openxmlformats.org/officeDocument/2006/relationships/hyperlink" Target="https://m.edsoo.ru/8bc2f824" TargetMode="External"/><Relationship Id="rId19" Type="http://schemas.openxmlformats.org/officeDocument/2006/relationships/hyperlink" Target="https://m.edsoo.ru/7f41542e" TargetMode="External"/><Relationship Id="rId14" Type="http://schemas.openxmlformats.org/officeDocument/2006/relationships/hyperlink" Target="https://m.edsoo.ru/7f41542e" TargetMode="External"/><Relationship Id="rId30" Type="http://schemas.openxmlformats.org/officeDocument/2006/relationships/hyperlink" Target="https://m.edsoo.ru/7f41542e" TargetMode="External"/><Relationship Id="rId35" Type="http://schemas.openxmlformats.org/officeDocument/2006/relationships/hyperlink" Target="https://m.edsoo.ru/8bc2aa04" TargetMode="External"/><Relationship Id="rId56" Type="http://schemas.openxmlformats.org/officeDocument/2006/relationships/hyperlink" Target="https://m.edsoo.ru/8bc2d092" TargetMode="External"/><Relationship Id="rId77" Type="http://schemas.openxmlformats.org/officeDocument/2006/relationships/hyperlink" Target="https://m.edsoo.ru/8bc2ec8a" TargetMode="External"/><Relationship Id="rId100" Type="http://schemas.openxmlformats.org/officeDocument/2006/relationships/hyperlink" Target="https://m.edsoo.ru/8bc32c7c" TargetMode="External"/><Relationship Id="rId105" Type="http://schemas.openxmlformats.org/officeDocument/2006/relationships/hyperlink" Target="https://m.edsoo.ru/8bc32574" TargetMode="External"/><Relationship Id="rId8" Type="http://schemas.openxmlformats.org/officeDocument/2006/relationships/hyperlink" Target="https://m.edsoo.ru/7f41542e" TargetMode="External"/><Relationship Id="rId51" Type="http://schemas.openxmlformats.org/officeDocument/2006/relationships/hyperlink" Target="https://m.edsoo.ru/8bc2c84a" TargetMode="External"/><Relationship Id="rId72" Type="http://schemas.openxmlformats.org/officeDocument/2006/relationships/hyperlink" Target="https://m.edsoo.ru/8bc2e4ba" TargetMode="External"/><Relationship Id="rId93" Type="http://schemas.openxmlformats.org/officeDocument/2006/relationships/hyperlink" Target="https://m.edsoo.ru/8bc30620" TargetMode="External"/><Relationship Id="rId98" Type="http://schemas.openxmlformats.org/officeDocument/2006/relationships/hyperlink" Target="https://m.edsoo.ru/8bc3155c" TargetMode="External"/><Relationship Id="rId3" Type="http://schemas.openxmlformats.org/officeDocument/2006/relationships/settings" Target="settings.xml"/><Relationship Id="rId25" Type="http://schemas.openxmlformats.org/officeDocument/2006/relationships/hyperlink" Target="https://m.edsoo.ru/7f41542e" TargetMode="External"/><Relationship Id="rId46" Type="http://schemas.openxmlformats.org/officeDocument/2006/relationships/hyperlink" Target="https://m.edsoo.ru/8bc2c124" TargetMode="External"/><Relationship Id="rId67" Type="http://schemas.openxmlformats.org/officeDocument/2006/relationships/hyperlink" Target="https://m.edsoo.ru/8bc2dfa6" TargetMode="External"/><Relationship Id="rId20" Type="http://schemas.openxmlformats.org/officeDocument/2006/relationships/hyperlink" Target="https://m.edsoo.ru/7f41542e" TargetMode="External"/><Relationship Id="rId41" Type="http://schemas.openxmlformats.org/officeDocument/2006/relationships/hyperlink" Target="https://m.edsoo.ru/8bc2b3be" TargetMode="External"/><Relationship Id="rId62" Type="http://schemas.openxmlformats.org/officeDocument/2006/relationships/hyperlink" Target="https://m.edsoo.ru/8bc2d7e0" TargetMode="External"/><Relationship Id="rId83" Type="http://schemas.openxmlformats.org/officeDocument/2006/relationships/hyperlink" Target="https://m.edsoo.ru/8bc2f932" TargetMode="External"/><Relationship Id="rId88" Type="http://schemas.openxmlformats.org/officeDocument/2006/relationships/hyperlink" Target="https://m.edsoo.ru/8bc2fec8" TargetMode="External"/><Relationship Id="rId11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36</Pages>
  <Words>8755</Words>
  <Characters>49909</Characters>
  <Application>Microsoft Office Word</Application>
  <DocSecurity>0</DocSecurity>
  <Lines>415</Lines>
  <Paragraphs>117</Paragraphs>
  <ScaleCrop>false</ScaleCrop>
  <Company/>
  <LinksUpToDate>false</LinksUpToDate>
  <CharactersWithSpaces>58547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saida.omarova@icloud.com</dc:creator>
  <cp:keywords/>
  <dc:description/>
  <cp:lastModifiedBy>saida.omarova@icloud.com</cp:lastModifiedBy>
  <cp:revision>1</cp:revision>
  <dcterms:created xsi:type="dcterms:W3CDTF">2023-08-30T15:59:00Z</dcterms:created>
  <dcterms:modified xsi:type="dcterms:W3CDTF">2023-08-30T16:07:00Z</dcterms:modified>
</cp:coreProperties>
</file>